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6CC5C" w14:textId="278D84F5" w:rsidR="00316CF3" w:rsidRDefault="00EC154C" w:rsidP="00E41FE0">
      <w:pPr>
        <w:pStyle w:val="GvdeMetni"/>
        <w:ind w:left="2880" w:hanging="2352"/>
        <w:rPr>
          <w:b/>
          <w:sz w:val="22"/>
          <w:szCs w:val="22"/>
        </w:rPr>
      </w:pPr>
      <w:r>
        <w:rPr>
          <w:noProof/>
          <w:lang w:eastAsia="tr-TR"/>
        </w:rPr>
        <w:drawing>
          <wp:anchor distT="0" distB="0" distL="114300" distR="114300" simplePos="0" relativeHeight="487590912" behindDoc="1" locked="0" layoutInCell="1" allowOverlap="1" wp14:anchorId="3DCCCBD0" wp14:editId="4046C725">
            <wp:simplePos x="0" y="0"/>
            <wp:positionH relativeFrom="column">
              <wp:posOffset>6071870</wp:posOffset>
            </wp:positionH>
            <wp:positionV relativeFrom="paragraph">
              <wp:posOffset>67310</wp:posOffset>
            </wp:positionV>
            <wp:extent cx="619125" cy="5626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5626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6C320234" wp14:editId="27F2D8FA">
            <wp:extent cx="620118" cy="612000"/>
            <wp:effectExtent l="0" t="0" r="8890" b="0"/>
            <wp:docPr id="10" name="Resim 10" descr="ege-universitesi-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versitesi-logos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118" cy="612000"/>
                    </a:xfrm>
                    <a:prstGeom prst="rect">
                      <a:avLst/>
                    </a:prstGeom>
                    <a:noFill/>
                    <a:ln>
                      <a:noFill/>
                    </a:ln>
                  </pic:spPr>
                </pic:pic>
              </a:graphicData>
            </a:graphic>
          </wp:inline>
        </w:drawing>
      </w:r>
      <w:r>
        <w:rPr>
          <w:noProof/>
          <w:lang w:eastAsia="tr-TR"/>
        </w:rPr>
        <w:t xml:space="preserve"> </w:t>
      </w:r>
      <w:r w:rsidR="009C2DA1">
        <w:rPr>
          <w:noProof/>
          <w:lang w:eastAsia="tr-TR"/>
        </w:rPr>
        <w:tab/>
      </w:r>
      <w:r w:rsidR="009C2DA1">
        <w:rPr>
          <w:noProof/>
          <w:lang w:eastAsia="tr-TR"/>
        </w:rPr>
        <w:tab/>
      </w:r>
      <w:r w:rsidR="009C2DA1">
        <w:rPr>
          <w:noProof/>
          <w:lang w:eastAsia="tr-TR"/>
        </w:rPr>
        <w:tab/>
      </w:r>
      <w:r w:rsidR="009C2DA1">
        <w:rPr>
          <w:noProof/>
          <w:lang w:eastAsia="tr-TR"/>
        </w:rPr>
        <w:tab/>
      </w:r>
      <w:r w:rsidR="009C2DA1" w:rsidRPr="00E41FE0">
        <w:rPr>
          <w:b/>
          <w:noProof/>
          <w:sz w:val="22"/>
          <w:szCs w:val="22"/>
          <w:lang w:eastAsia="tr-TR"/>
        </w:rPr>
        <w:t xml:space="preserve">T.C </w:t>
      </w:r>
      <w:r w:rsidR="00E41FE0">
        <w:rPr>
          <w:b/>
          <w:noProof/>
          <w:sz w:val="22"/>
          <w:szCs w:val="22"/>
          <w:lang w:eastAsia="tr-TR"/>
        </w:rPr>
        <w:br/>
      </w:r>
      <w:r w:rsidR="00E41FE0">
        <w:rPr>
          <w:b/>
          <w:sz w:val="22"/>
          <w:szCs w:val="22"/>
        </w:rPr>
        <w:t xml:space="preserve">                         </w:t>
      </w:r>
      <w:r w:rsidR="00EC699D" w:rsidRPr="00E41FE0">
        <w:rPr>
          <w:b/>
          <w:sz w:val="22"/>
          <w:szCs w:val="22"/>
        </w:rPr>
        <w:t>EGE ÜNİVERSİTESİ</w:t>
      </w:r>
    </w:p>
    <w:p w14:paraId="7B3270C2" w14:textId="77777777" w:rsidR="00E41FE0" w:rsidRPr="00E41FE0" w:rsidRDefault="00E41FE0" w:rsidP="00E41FE0">
      <w:pPr>
        <w:pStyle w:val="GvdeMetni"/>
        <w:ind w:left="2880" w:hanging="2352"/>
        <w:rPr>
          <w:b/>
          <w:sz w:val="22"/>
          <w:szCs w:val="22"/>
        </w:rPr>
      </w:pPr>
    </w:p>
    <w:p w14:paraId="2A6AD956" w14:textId="769F854B" w:rsidR="00316CF3" w:rsidRPr="00E41FE0" w:rsidRDefault="00EC699D" w:rsidP="006C3F17">
      <w:pPr>
        <w:spacing w:before="141"/>
        <w:ind w:left="2339" w:right="1898"/>
        <w:jc w:val="center"/>
        <w:rPr>
          <w:b/>
        </w:rPr>
      </w:pPr>
      <w:r w:rsidRPr="00E41FE0">
        <w:rPr>
          <w:b/>
        </w:rPr>
        <w:t>İKTİS</w:t>
      </w:r>
      <w:r w:rsidR="006C3F17" w:rsidRPr="00E41FE0">
        <w:rPr>
          <w:b/>
        </w:rPr>
        <w:t xml:space="preserve">ADİ VE İDARİ BİLİMLER FAKÜLTESİ </w:t>
      </w:r>
      <w:r w:rsidRPr="00E41FE0">
        <w:rPr>
          <w:b/>
        </w:rPr>
        <w:t>DEKANLIĞINA</w:t>
      </w:r>
    </w:p>
    <w:p w14:paraId="60209214" w14:textId="77777777" w:rsidR="00316CF3" w:rsidRDefault="00316CF3">
      <w:pPr>
        <w:pStyle w:val="GvdeMetni"/>
        <w:spacing w:before="4"/>
        <w:rPr>
          <w:b/>
          <w:sz w:val="38"/>
        </w:rPr>
      </w:pPr>
    </w:p>
    <w:p w14:paraId="77B82B01" w14:textId="4AC49900" w:rsidR="00FF3D53" w:rsidRDefault="00E5379F" w:rsidP="00FF3D53">
      <w:pPr>
        <w:pStyle w:val="GvdeMetni"/>
        <w:tabs>
          <w:tab w:val="left" w:pos="2357"/>
          <w:tab w:val="left" w:pos="3081"/>
          <w:tab w:val="left" w:pos="4513"/>
          <w:tab w:val="left" w:pos="9711"/>
        </w:tabs>
        <w:spacing w:before="1"/>
        <w:ind w:left="1330"/>
        <w:jc w:val="both"/>
        <w:rPr>
          <w:w w:val="110"/>
        </w:rPr>
      </w:pPr>
      <w:r>
        <w:t>Öğ</w:t>
      </w:r>
      <w:r w:rsidR="00EC699D">
        <w:t>renci</w:t>
      </w:r>
      <w:r w:rsidR="00EC699D">
        <w:tab/>
        <w:t>Bilgi</w:t>
      </w:r>
      <w:r w:rsidR="00EC699D">
        <w:tab/>
        <w:t>Sisteminden</w:t>
      </w:r>
      <w:r w:rsidR="00EC699D">
        <w:tab/>
        <w:t>a</w:t>
      </w:r>
      <w:r>
        <w:t>çı</w:t>
      </w:r>
      <w:r w:rsidR="00EC699D">
        <w:t>klanan</w:t>
      </w:r>
      <w:proofErr w:type="gramStart"/>
      <w:r w:rsidR="00FF3D53">
        <w:t>…………………………………………</w:t>
      </w:r>
      <w:proofErr w:type="gramEnd"/>
      <w:r w:rsidR="00FF3D53">
        <w:t xml:space="preserve">   </w:t>
      </w:r>
      <w:proofErr w:type="gramStart"/>
      <w:r w:rsidR="00FF3D53">
        <w:rPr>
          <w:position w:val="1"/>
        </w:rPr>
        <w:t>dersinden</w:t>
      </w:r>
      <w:proofErr w:type="gramEnd"/>
      <w:r w:rsidR="00FF3D53">
        <w:rPr>
          <w:w w:val="110"/>
        </w:rPr>
        <w:t xml:space="preserve">   </w:t>
      </w:r>
    </w:p>
    <w:p w14:paraId="41EBC05D" w14:textId="13719D52" w:rsidR="00316CF3" w:rsidRDefault="00FF3D53" w:rsidP="00FF3D53">
      <w:pPr>
        <w:pStyle w:val="GvdeMetni"/>
        <w:tabs>
          <w:tab w:val="left" w:pos="2357"/>
          <w:tab w:val="left" w:pos="3081"/>
          <w:tab w:val="left" w:pos="4513"/>
          <w:tab w:val="left" w:pos="9711"/>
        </w:tabs>
        <w:spacing w:before="1"/>
        <w:jc w:val="both"/>
      </w:pPr>
      <w:r>
        <w:rPr>
          <w:w w:val="110"/>
        </w:rPr>
        <w:t xml:space="preserve">            </w:t>
      </w:r>
      <w:r w:rsidR="00D97486">
        <w:rPr>
          <w:w w:val="110"/>
        </w:rPr>
        <w:t xml:space="preserve">ara sınav/ final/ </w:t>
      </w:r>
      <w:r w:rsidR="001F1C65">
        <w:rPr>
          <w:w w:val="110"/>
        </w:rPr>
        <w:t>bütünleme</w:t>
      </w:r>
      <w:r w:rsidR="00EC699D">
        <w:rPr>
          <w:w w:val="110"/>
        </w:rPr>
        <w:t xml:space="preserve"> s</w:t>
      </w:r>
      <w:r w:rsidR="00E5379F">
        <w:rPr>
          <w:w w:val="110"/>
        </w:rPr>
        <w:t>ı</w:t>
      </w:r>
      <w:r w:rsidR="00EC699D">
        <w:rPr>
          <w:w w:val="110"/>
        </w:rPr>
        <w:t>nav</w:t>
      </w:r>
      <w:r w:rsidR="00E5379F">
        <w:rPr>
          <w:w w:val="110"/>
        </w:rPr>
        <w:t>ı</w:t>
      </w:r>
      <w:r w:rsidR="00EC699D">
        <w:rPr>
          <w:w w:val="110"/>
        </w:rPr>
        <w:t>ndan ....</w:t>
      </w:r>
      <w:r>
        <w:rPr>
          <w:w w:val="110"/>
        </w:rPr>
        <w:t>..</w:t>
      </w:r>
      <w:r w:rsidR="00EC699D">
        <w:rPr>
          <w:w w:val="110"/>
        </w:rPr>
        <w:t xml:space="preserve">. </w:t>
      </w:r>
      <w:proofErr w:type="gramStart"/>
      <w:r w:rsidR="00EC699D">
        <w:rPr>
          <w:w w:val="110"/>
        </w:rPr>
        <w:t>notu</w:t>
      </w:r>
      <w:proofErr w:type="gramEnd"/>
      <w:r w:rsidR="00EC699D">
        <w:rPr>
          <w:w w:val="110"/>
        </w:rPr>
        <w:t xml:space="preserve"> alm</w:t>
      </w:r>
      <w:r w:rsidR="00E5379F">
        <w:rPr>
          <w:w w:val="110"/>
        </w:rPr>
        <w:t>ış</w:t>
      </w:r>
      <w:r w:rsidR="00EC699D">
        <w:rPr>
          <w:w w:val="110"/>
        </w:rPr>
        <w:t xml:space="preserve"> bulunmaktay</w:t>
      </w:r>
      <w:r w:rsidR="00E5379F">
        <w:rPr>
          <w:w w:val="110"/>
        </w:rPr>
        <w:t>ı</w:t>
      </w:r>
      <w:r w:rsidR="00EC699D">
        <w:rPr>
          <w:w w:val="110"/>
        </w:rPr>
        <w:t>m.</w:t>
      </w:r>
    </w:p>
    <w:p w14:paraId="0C3F7E04" w14:textId="691E1C91" w:rsidR="00316CF3" w:rsidRDefault="00EC699D">
      <w:pPr>
        <w:pStyle w:val="GvdeMetni"/>
        <w:tabs>
          <w:tab w:val="left" w:pos="2252"/>
        </w:tabs>
        <w:spacing w:line="244" w:lineRule="auto"/>
        <w:ind w:left="847" w:right="392" w:firstLine="718"/>
      </w:pPr>
      <w:r>
        <w:rPr>
          <w:noProof/>
          <w:lang w:eastAsia="tr-TR"/>
        </w:rPr>
        <w:drawing>
          <wp:anchor distT="0" distB="0" distL="0" distR="0" simplePos="0" relativeHeight="487515136" behindDoc="1" locked="0" layoutInCell="1" allowOverlap="1" wp14:anchorId="1DC8FF9F" wp14:editId="4303333B">
            <wp:simplePos x="0" y="0"/>
            <wp:positionH relativeFrom="page">
              <wp:posOffset>886967</wp:posOffset>
            </wp:positionH>
            <wp:positionV relativeFrom="paragraph">
              <wp:posOffset>1202983</wp:posOffset>
            </wp:positionV>
            <wp:extent cx="713232" cy="41147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713232" cy="411479"/>
                    </a:xfrm>
                    <a:prstGeom prst="rect">
                      <a:avLst/>
                    </a:prstGeom>
                  </pic:spPr>
                </pic:pic>
              </a:graphicData>
            </a:graphic>
          </wp:anchor>
        </w:drawing>
      </w:r>
      <w:r>
        <w:t>Ben</w:t>
      </w:r>
      <w:r>
        <w:tab/>
        <w:t>notuma etki eden t</w:t>
      </w:r>
      <w:r w:rsidR="00E5379F">
        <w:t>ü</w:t>
      </w:r>
      <w:r>
        <w:t>m unsurla</w:t>
      </w:r>
      <w:r w:rsidR="00E5379F">
        <w:t>rın</w:t>
      </w:r>
      <w:r>
        <w:t xml:space="preserve"> tekrar incelenmesini ve maddi hata olup olmad</w:t>
      </w:r>
      <w:r w:rsidR="00E5379F">
        <w:t>ığı</w:t>
      </w:r>
      <w:r>
        <w:t>n</w:t>
      </w:r>
      <w:r w:rsidR="00E5379F">
        <w:t>ı</w:t>
      </w:r>
      <w:r>
        <w:t>n taraf</w:t>
      </w:r>
      <w:r w:rsidR="00E5379F">
        <w:t>ı</w:t>
      </w:r>
      <w:r>
        <w:t>ma bildirilmesini arz</w:t>
      </w:r>
      <w:r>
        <w:rPr>
          <w:spacing w:val="-27"/>
        </w:rPr>
        <w:t xml:space="preserve"> </w:t>
      </w:r>
      <w:r>
        <w:t>ederim.</w:t>
      </w:r>
    </w:p>
    <w:p w14:paraId="7AD204D7" w14:textId="77777777" w:rsidR="00316CF3" w:rsidRDefault="00316CF3">
      <w:pPr>
        <w:pStyle w:val="GvdeMetni"/>
        <w:spacing w:before="9"/>
        <w:rPr>
          <w:sz w:val="23"/>
        </w:rPr>
      </w:pPr>
    </w:p>
    <w:tbl>
      <w:tblPr>
        <w:tblStyle w:val="TableNormal"/>
        <w:tblW w:w="0" w:type="auto"/>
        <w:tblInd w:w="771" w:type="dxa"/>
        <w:tblBorders>
          <w:top w:val="single" w:sz="12" w:space="0" w:color="3B383B"/>
          <w:left w:val="single" w:sz="12" w:space="0" w:color="3B383B"/>
          <w:bottom w:val="single" w:sz="12" w:space="0" w:color="3B383B"/>
          <w:right w:val="single" w:sz="12" w:space="0" w:color="3B383B"/>
          <w:insideH w:val="single" w:sz="12" w:space="0" w:color="3B383B"/>
          <w:insideV w:val="single" w:sz="12" w:space="0" w:color="3B383B"/>
        </w:tblBorders>
        <w:tblLayout w:type="fixed"/>
        <w:tblLook w:val="01E0" w:firstRow="1" w:lastRow="1" w:firstColumn="1" w:lastColumn="1" w:noHBand="0" w:noVBand="0"/>
      </w:tblPr>
      <w:tblGrid>
        <w:gridCol w:w="1790"/>
        <w:gridCol w:w="283"/>
        <w:gridCol w:w="5669"/>
        <w:gridCol w:w="2309"/>
      </w:tblGrid>
      <w:tr w:rsidR="00316CF3" w14:paraId="11A488B7" w14:textId="77777777">
        <w:trPr>
          <w:trHeight w:val="450"/>
        </w:trPr>
        <w:tc>
          <w:tcPr>
            <w:tcW w:w="1790" w:type="dxa"/>
          </w:tcPr>
          <w:p w14:paraId="66109E72" w14:textId="1EA4C271" w:rsidR="00316CF3" w:rsidRDefault="00EC699D">
            <w:pPr>
              <w:pStyle w:val="TableParagraph"/>
              <w:spacing w:before="68"/>
              <w:ind w:left="98"/>
              <w:rPr>
                <w:b/>
                <w:sz w:val="24"/>
              </w:rPr>
            </w:pPr>
            <w:r>
              <w:rPr>
                <w:b/>
                <w:sz w:val="24"/>
              </w:rPr>
              <w:t>Ad</w:t>
            </w:r>
            <w:r w:rsidR="00E5379F">
              <w:rPr>
                <w:b/>
                <w:sz w:val="24"/>
              </w:rPr>
              <w:t>ı</w:t>
            </w:r>
            <w:r>
              <w:rPr>
                <w:b/>
                <w:sz w:val="24"/>
              </w:rPr>
              <w:t xml:space="preserve"> ve Soyad</w:t>
            </w:r>
            <w:r w:rsidR="00E5379F">
              <w:rPr>
                <w:b/>
                <w:sz w:val="24"/>
              </w:rPr>
              <w:t>ı</w:t>
            </w:r>
          </w:p>
        </w:tc>
        <w:tc>
          <w:tcPr>
            <w:tcW w:w="283" w:type="dxa"/>
          </w:tcPr>
          <w:p w14:paraId="269B5C73" w14:textId="77777777" w:rsidR="00316CF3" w:rsidRDefault="00316CF3">
            <w:pPr>
              <w:pStyle w:val="TableParagraph"/>
              <w:rPr>
                <w:sz w:val="24"/>
              </w:rPr>
            </w:pPr>
          </w:p>
        </w:tc>
        <w:tc>
          <w:tcPr>
            <w:tcW w:w="5669" w:type="dxa"/>
          </w:tcPr>
          <w:p w14:paraId="313663DF" w14:textId="0B487086" w:rsidR="00316CF3" w:rsidRDefault="001F1C65" w:rsidP="00FF3D53">
            <w:pPr>
              <w:pStyle w:val="TableParagraph"/>
              <w:rPr>
                <w:sz w:val="24"/>
              </w:rPr>
            </w:pPr>
            <w:r>
              <w:rPr>
                <w:sz w:val="24"/>
              </w:rPr>
              <w:t xml:space="preserve"> </w:t>
            </w:r>
          </w:p>
        </w:tc>
        <w:tc>
          <w:tcPr>
            <w:tcW w:w="2309" w:type="dxa"/>
            <w:vMerge w:val="restart"/>
          </w:tcPr>
          <w:p w14:paraId="0EA22F6A" w14:textId="77777777" w:rsidR="00316CF3" w:rsidRDefault="00316CF3">
            <w:pPr>
              <w:pStyle w:val="TableParagraph"/>
              <w:rPr>
                <w:sz w:val="26"/>
              </w:rPr>
            </w:pPr>
          </w:p>
          <w:p w14:paraId="7F01C155" w14:textId="77777777" w:rsidR="00316CF3" w:rsidRDefault="00316CF3">
            <w:pPr>
              <w:pStyle w:val="TableParagraph"/>
              <w:spacing w:before="7"/>
              <w:rPr>
                <w:sz w:val="20"/>
              </w:rPr>
            </w:pPr>
          </w:p>
          <w:p w14:paraId="0162D331" w14:textId="77777777" w:rsidR="00316CF3" w:rsidRDefault="00EC699D">
            <w:pPr>
              <w:pStyle w:val="TableParagraph"/>
              <w:ind w:left="549"/>
              <w:rPr>
                <w:sz w:val="24"/>
              </w:rPr>
            </w:pPr>
            <w:proofErr w:type="gramStart"/>
            <w:r>
              <w:rPr>
                <w:sz w:val="24"/>
              </w:rPr>
              <w:t>..</w:t>
            </w:r>
            <w:proofErr w:type="gramEnd"/>
            <w:r>
              <w:rPr>
                <w:sz w:val="24"/>
              </w:rPr>
              <w:t xml:space="preserve"> / ... / 20</w:t>
            </w:r>
            <w:proofErr w:type="gramStart"/>
            <w:r>
              <w:rPr>
                <w:sz w:val="24"/>
              </w:rPr>
              <w:t>.....</w:t>
            </w:r>
            <w:proofErr w:type="gramEnd"/>
          </w:p>
          <w:p w14:paraId="474CB546" w14:textId="77777777" w:rsidR="00316CF3" w:rsidRDefault="00316CF3">
            <w:pPr>
              <w:pStyle w:val="TableParagraph"/>
              <w:spacing w:before="9"/>
              <w:rPr>
                <w:sz w:val="24"/>
              </w:rPr>
            </w:pPr>
          </w:p>
          <w:p w14:paraId="64D31A4B" w14:textId="47C23EC5" w:rsidR="00316CF3" w:rsidRDefault="00E5379F">
            <w:pPr>
              <w:pStyle w:val="TableParagraph"/>
              <w:spacing w:before="1"/>
              <w:ind w:left="1000"/>
              <w:rPr>
                <w:b/>
                <w:sz w:val="24"/>
              </w:rPr>
            </w:pPr>
            <w:r>
              <w:rPr>
                <w:b/>
                <w:sz w:val="24"/>
              </w:rPr>
              <w:t>İ</w:t>
            </w:r>
            <w:r w:rsidR="00EC699D">
              <w:rPr>
                <w:b/>
                <w:sz w:val="24"/>
              </w:rPr>
              <w:t>MZA</w:t>
            </w:r>
          </w:p>
        </w:tc>
      </w:tr>
      <w:tr w:rsidR="00316CF3" w14:paraId="604FB7D7" w14:textId="77777777">
        <w:trPr>
          <w:trHeight w:val="411"/>
        </w:trPr>
        <w:tc>
          <w:tcPr>
            <w:tcW w:w="1790" w:type="dxa"/>
          </w:tcPr>
          <w:p w14:paraId="701D834F" w14:textId="41D2A449" w:rsidR="00316CF3" w:rsidRDefault="00E5379F">
            <w:pPr>
              <w:pStyle w:val="TableParagraph"/>
              <w:spacing w:before="34"/>
              <w:ind w:left="98"/>
              <w:rPr>
                <w:b/>
                <w:sz w:val="24"/>
              </w:rPr>
            </w:pPr>
            <w:r>
              <w:rPr>
                <w:b/>
                <w:sz w:val="24"/>
              </w:rPr>
              <w:t>Öğ</w:t>
            </w:r>
            <w:r w:rsidR="00EC699D">
              <w:rPr>
                <w:b/>
                <w:sz w:val="24"/>
              </w:rPr>
              <w:t>ren</w:t>
            </w:r>
            <w:r>
              <w:rPr>
                <w:b/>
                <w:sz w:val="24"/>
              </w:rPr>
              <w:t>c</w:t>
            </w:r>
            <w:r w:rsidR="00EC699D">
              <w:rPr>
                <w:b/>
                <w:sz w:val="24"/>
              </w:rPr>
              <w:t>i No</w:t>
            </w:r>
          </w:p>
        </w:tc>
        <w:tc>
          <w:tcPr>
            <w:tcW w:w="283" w:type="dxa"/>
          </w:tcPr>
          <w:p w14:paraId="37435BB2" w14:textId="77777777" w:rsidR="00316CF3" w:rsidRDefault="00316CF3">
            <w:pPr>
              <w:pStyle w:val="TableParagraph"/>
              <w:rPr>
                <w:sz w:val="24"/>
              </w:rPr>
            </w:pPr>
          </w:p>
        </w:tc>
        <w:tc>
          <w:tcPr>
            <w:tcW w:w="5669" w:type="dxa"/>
          </w:tcPr>
          <w:p w14:paraId="2E218804" w14:textId="75118172" w:rsidR="00316CF3" w:rsidRDefault="001F1C65" w:rsidP="00FF3D53">
            <w:pPr>
              <w:pStyle w:val="TableParagraph"/>
              <w:rPr>
                <w:sz w:val="24"/>
              </w:rPr>
            </w:pPr>
            <w:r>
              <w:rPr>
                <w:sz w:val="24"/>
              </w:rPr>
              <w:t xml:space="preserve"> </w:t>
            </w:r>
          </w:p>
        </w:tc>
        <w:tc>
          <w:tcPr>
            <w:tcW w:w="2309" w:type="dxa"/>
            <w:vMerge/>
            <w:tcBorders>
              <w:top w:val="nil"/>
            </w:tcBorders>
          </w:tcPr>
          <w:p w14:paraId="576BDED0" w14:textId="77777777" w:rsidR="00316CF3" w:rsidRDefault="00316CF3">
            <w:pPr>
              <w:rPr>
                <w:sz w:val="2"/>
                <w:szCs w:val="2"/>
              </w:rPr>
            </w:pPr>
          </w:p>
        </w:tc>
      </w:tr>
      <w:tr w:rsidR="00316CF3" w14:paraId="109513B9" w14:textId="77777777">
        <w:trPr>
          <w:trHeight w:val="416"/>
        </w:trPr>
        <w:tc>
          <w:tcPr>
            <w:tcW w:w="1790" w:type="dxa"/>
          </w:tcPr>
          <w:p w14:paraId="6D4C8A9F" w14:textId="77777777" w:rsidR="00316CF3" w:rsidRDefault="00316CF3">
            <w:pPr>
              <w:pStyle w:val="TableParagraph"/>
              <w:rPr>
                <w:sz w:val="24"/>
              </w:rPr>
            </w:pPr>
          </w:p>
        </w:tc>
        <w:tc>
          <w:tcPr>
            <w:tcW w:w="283" w:type="dxa"/>
          </w:tcPr>
          <w:p w14:paraId="2C6ED599" w14:textId="77777777" w:rsidR="00316CF3" w:rsidRDefault="00316CF3">
            <w:pPr>
              <w:pStyle w:val="TableParagraph"/>
              <w:rPr>
                <w:sz w:val="24"/>
              </w:rPr>
            </w:pPr>
          </w:p>
        </w:tc>
        <w:tc>
          <w:tcPr>
            <w:tcW w:w="5669" w:type="dxa"/>
          </w:tcPr>
          <w:p w14:paraId="33050E59" w14:textId="3B9FD82B" w:rsidR="00316CF3" w:rsidRDefault="00316CF3">
            <w:pPr>
              <w:pStyle w:val="TableParagraph"/>
              <w:rPr>
                <w:sz w:val="24"/>
              </w:rPr>
            </w:pPr>
          </w:p>
        </w:tc>
        <w:tc>
          <w:tcPr>
            <w:tcW w:w="2309" w:type="dxa"/>
            <w:vMerge/>
            <w:tcBorders>
              <w:top w:val="nil"/>
            </w:tcBorders>
          </w:tcPr>
          <w:p w14:paraId="640435E9" w14:textId="77777777" w:rsidR="00316CF3" w:rsidRDefault="00316CF3">
            <w:pPr>
              <w:rPr>
                <w:sz w:val="2"/>
                <w:szCs w:val="2"/>
              </w:rPr>
            </w:pPr>
          </w:p>
        </w:tc>
      </w:tr>
      <w:tr w:rsidR="00316CF3" w14:paraId="1986C107" w14:textId="77777777">
        <w:trPr>
          <w:trHeight w:val="425"/>
        </w:trPr>
        <w:tc>
          <w:tcPr>
            <w:tcW w:w="1790" w:type="dxa"/>
          </w:tcPr>
          <w:p w14:paraId="42225F26" w14:textId="77777777" w:rsidR="00316CF3" w:rsidRDefault="00316CF3">
            <w:pPr>
              <w:pStyle w:val="TableParagraph"/>
              <w:rPr>
                <w:sz w:val="24"/>
              </w:rPr>
            </w:pPr>
          </w:p>
        </w:tc>
        <w:tc>
          <w:tcPr>
            <w:tcW w:w="283" w:type="dxa"/>
          </w:tcPr>
          <w:p w14:paraId="3BA8FE76" w14:textId="77777777" w:rsidR="00316CF3" w:rsidRDefault="00316CF3">
            <w:pPr>
              <w:pStyle w:val="TableParagraph"/>
              <w:rPr>
                <w:sz w:val="24"/>
              </w:rPr>
            </w:pPr>
          </w:p>
        </w:tc>
        <w:tc>
          <w:tcPr>
            <w:tcW w:w="5669" w:type="dxa"/>
          </w:tcPr>
          <w:p w14:paraId="5D36BD8C" w14:textId="7E34B6DE" w:rsidR="00316CF3" w:rsidRDefault="001F1C65" w:rsidP="00FF3D53">
            <w:pPr>
              <w:pStyle w:val="TableParagraph"/>
              <w:rPr>
                <w:sz w:val="24"/>
              </w:rPr>
            </w:pPr>
            <w:r>
              <w:rPr>
                <w:sz w:val="24"/>
              </w:rPr>
              <w:t xml:space="preserve">  </w:t>
            </w:r>
          </w:p>
        </w:tc>
        <w:tc>
          <w:tcPr>
            <w:tcW w:w="2309" w:type="dxa"/>
            <w:vMerge/>
            <w:tcBorders>
              <w:top w:val="nil"/>
            </w:tcBorders>
          </w:tcPr>
          <w:p w14:paraId="1812850B" w14:textId="77777777" w:rsidR="00316CF3" w:rsidRDefault="00316CF3">
            <w:pPr>
              <w:rPr>
                <w:sz w:val="2"/>
                <w:szCs w:val="2"/>
              </w:rPr>
            </w:pPr>
          </w:p>
        </w:tc>
      </w:tr>
      <w:tr w:rsidR="00316CF3" w14:paraId="1BB364DE" w14:textId="77777777">
        <w:trPr>
          <w:trHeight w:val="762"/>
        </w:trPr>
        <w:tc>
          <w:tcPr>
            <w:tcW w:w="1790" w:type="dxa"/>
          </w:tcPr>
          <w:p w14:paraId="61A7EEB3" w14:textId="77777777" w:rsidR="00316CF3" w:rsidRDefault="00EC699D">
            <w:pPr>
              <w:pStyle w:val="TableParagraph"/>
              <w:spacing w:before="224"/>
              <w:ind w:left="98"/>
              <w:rPr>
                <w:b/>
                <w:sz w:val="24"/>
              </w:rPr>
            </w:pPr>
            <w:r>
              <w:rPr>
                <w:b/>
                <w:sz w:val="24"/>
              </w:rPr>
              <w:t>Adresi</w:t>
            </w:r>
          </w:p>
        </w:tc>
        <w:tc>
          <w:tcPr>
            <w:tcW w:w="283" w:type="dxa"/>
          </w:tcPr>
          <w:p w14:paraId="027D3BF9" w14:textId="77777777" w:rsidR="00316CF3" w:rsidRDefault="00316CF3">
            <w:pPr>
              <w:pStyle w:val="TableParagraph"/>
              <w:rPr>
                <w:sz w:val="24"/>
              </w:rPr>
            </w:pPr>
          </w:p>
        </w:tc>
        <w:tc>
          <w:tcPr>
            <w:tcW w:w="5669" w:type="dxa"/>
          </w:tcPr>
          <w:p w14:paraId="19726500" w14:textId="47586D44" w:rsidR="00316CF3" w:rsidRDefault="00316CF3">
            <w:pPr>
              <w:pStyle w:val="TableParagraph"/>
              <w:rPr>
                <w:sz w:val="24"/>
              </w:rPr>
            </w:pPr>
          </w:p>
        </w:tc>
        <w:tc>
          <w:tcPr>
            <w:tcW w:w="2309" w:type="dxa"/>
            <w:vMerge/>
            <w:tcBorders>
              <w:top w:val="nil"/>
            </w:tcBorders>
          </w:tcPr>
          <w:p w14:paraId="5499648D" w14:textId="77777777" w:rsidR="00316CF3" w:rsidRDefault="00316CF3">
            <w:pPr>
              <w:rPr>
                <w:sz w:val="2"/>
                <w:szCs w:val="2"/>
              </w:rPr>
            </w:pPr>
          </w:p>
        </w:tc>
      </w:tr>
    </w:tbl>
    <w:p w14:paraId="555C1B23" w14:textId="232B4319" w:rsidR="00316CF3" w:rsidRDefault="005031F7">
      <w:pPr>
        <w:pStyle w:val="GvdeMetni"/>
        <w:rPr>
          <w:b/>
          <w:sz w:val="20"/>
        </w:rPr>
      </w:pPr>
      <w:r>
        <w:rPr>
          <w:b/>
          <w:sz w:val="20"/>
        </w:rPr>
        <w:tab/>
      </w:r>
      <w:r>
        <w:rPr>
          <w:b/>
          <w:sz w:val="20"/>
        </w:rPr>
        <w:tab/>
      </w:r>
    </w:p>
    <w:p w14:paraId="4DB9CF54" w14:textId="4B123BEF" w:rsidR="005031F7" w:rsidRPr="005031F7" w:rsidRDefault="005031F7">
      <w:pPr>
        <w:pStyle w:val="GvdeMetni"/>
        <w:rPr>
          <w:b/>
        </w:rPr>
      </w:pPr>
      <w:r>
        <w:rPr>
          <w:b/>
          <w:sz w:val="20"/>
        </w:rPr>
        <w:tab/>
      </w:r>
      <w:r>
        <w:rPr>
          <w:b/>
          <w:sz w:val="20"/>
        </w:rPr>
        <w:tab/>
      </w:r>
      <w:r w:rsidRPr="005031F7">
        <w:rPr>
          <w:b/>
        </w:rPr>
        <w:t>S</w:t>
      </w:r>
      <w:r>
        <w:rPr>
          <w:b/>
        </w:rPr>
        <w:t xml:space="preserve">ayın : </w:t>
      </w:r>
      <w:r>
        <w:rPr>
          <w:b/>
        </w:rPr>
        <w:br/>
      </w:r>
      <w:r w:rsidRPr="005031F7">
        <w:rPr>
          <w:b/>
        </w:rPr>
        <w:t xml:space="preserve"> </w:t>
      </w:r>
      <w:r>
        <w:rPr>
          <w:b/>
        </w:rPr>
        <w:t xml:space="preserve">                                   </w:t>
      </w:r>
      <w:r w:rsidRPr="005031F7">
        <w:rPr>
          <w:b/>
        </w:rPr>
        <w:t>(İtiraz Komisyon Başkanına)</w:t>
      </w:r>
    </w:p>
    <w:p w14:paraId="4989F497" w14:textId="77777777" w:rsidR="00316CF3" w:rsidRDefault="00316CF3">
      <w:pPr>
        <w:pStyle w:val="GvdeMetni"/>
        <w:spacing w:before="1"/>
        <w:rPr>
          <w:b/>
          <w:sz w:val="17"/>
        </w:rPr>
      </w:pPr>
    </w:p>
    <w:p w14:paraId="4C792DC1" w14:textId="4B79E7BF" w:rsidR="00316CF3" w:rsidRDefault="00E5379F" w:rsidP="00E41FE0">
      <w:pPr>
        <w:pStyle w:val="GvdeMetni"/>
        <w:tabs>
          <w:tab w:val="left" w:pos="2677"/>
          <w:tab w:val="left" w:pos="3170"/>
          <w:tab w:val="left" w:pos="4009"/>
          <w:tab w:val="left" w:pos="4748"/>
          <w:tab w:val="left" w:pos="6032"/>
        </w:tabs>
        <w:spacing w:before="90" w:line="275" w:lineRule="exact"/>
        <w:ind w:left="1581"/>
        <w:jc w:val="both"/>
      </w:pPr>
      <w:r>
        <w:t>Yukarıda</w:t>
      </w:r>
      <w:r w:rsidR="00EC699D">
        <w:tab/>
        <w:t>ad</w:t>
      </w:r>
      <w:r>
        <w:t>ı</w:t>
      </w:r>
      <w:r w:rsidR="00EC699D">
        <w:tab/>
      </w:r>
      <w:r>
        <w:t>soyadı</w:t>
      </w:r>
      <w:r w:rsidR="00EC699D">
        <w:tab/>
        <w:t>yaz</w:t>
      </w:r>
      <w:r>
        <w:t>ı</w:t>
      </w:r>
      <w:r w:rsidR="00EC699D">
        <w:t>l</w:t>
      </w:r>
      <w:r>
        <w:t>ı</w:t>
      </w:r>
      <w:r w:rsidR="00EC699D">
        <w:tab/>
        <w:t>Fak</w:t>
      </w:r>
      <w:r>
        <w:t>ü</w:t>
      </w:r>
      <w:r w:rsidR="00EC699D">
        <w:t>ltemiz</w:t>
      </w:r>
      <w:r w:rsidR="00EC699D">
        <w:tab/>
      </w:r>
      <w:r>
        <w:t>Öğr</w:t>
      </w:r>
      <w:r w:rsidR="00EC699D">
        <w:t>encisinin</w:t>
      </w:r>
      <w:proofErr w:type="gramStart"/>
      <w:r w:rsidR="00E41FE0">
        <w:t>………………………………………</w:t>
      </w:r>
      <w:bookmarkStart w:id="0" w:name="_GoBack"/>
      <w:bookmarkEnd w:id="0"/>
      <w:proofErr w:type="gramEnd"/>
    </w:p>
    <w:p w14:paraId="5FDD2A57" w14:textId="4EAAD874" w:rsidR="00316CF3" w:rsidRDefault="00EC699D" w:rsidP="00E41FE0">
      <w:pPr>
        <w:pStyle w:val="GvdeMetni"/>
        <w:spacing w:line="244" w:lineRule="auto"/>
        <w:ind w:left="869" w:right="105" w:hanging="7"/>
        <w:jc w:val="both"/>
      </w:pPr>
      <w:r>
        <w:t>dersinden, ba</w:t>
      </w:r>
      <w:r w:rsidR="00E5379F">
        <w:t>şarı</w:t>
      </w:r>
      <w:r>
        <w:t xml:space="preserve"> notuna etki eden t</w:t>
      </w:r>
      <w:r w:rsidR="00E5379F">
        <w:t>üm</w:t>
      </w:r>
      <w:r>
        <w:t xml:space="preserve"> unsurlar</w:t>
      </w:r>
      <w:r w:rsidR="00E5379F">
        <w:t>ı</w:t>
      </w:r>
      <w:r>
        <w:t>n tekrar incelenerek Dekanl</w:t>
      </w:r>
      <w:r w:rsidR="00E5379F">
        <w:t>ığı</w:t>
      </w:r>
      <w:r>
        <w:t>m</w:t>
      </w:r>
      <w:r w:rsidR="00E5379F">
        <w:t>ı</w:t>
      </w:r>
      <w:r>
        <w:t>za bildirilmesi hususunda gere</w:t>
      </w:r>
      <w:r w:rsidR="00E5379F">
        <w:t>ğ</w:t>
      </w:r>
      <w:r>
        <w:t>ini rica ederim</w:t>
      </w:r>
      <w:proofErr w:type="gramStart"/>
      <w:r>
        <w:t>.....</w:t>
      </w:r>
      <w:proofErr w:type="gramEnd"/>
      <w:r>
        <w:t xml:space="preserve"> / </w:t>
      </w:r>
      <w:proofErr w:type="gramStart"/>
      <w:r>
        <w:t>....</w:t>
      </w:r>
      <w:proofErr w:type="gramEnd"/>
      <w:r>
        <w:t xml:space="preserve"> </w:t>
      </w:r>
      <w:r>
        <w:rPr>
          <w:color w:val="757575"/>
        </w:rPr>
        <w:t xml:space="preserve">/ </w:t>
      </w:r>
      <w:r>
        <w:t>20</w:t>
      </w:r>
      <w:proofErr w:type="gramStart"/>
      <w:r>
        <w:t>....</w:t>
      </w:r>
      <w:proofErr w:type="gramEnd"/>
    </w:p>
    <w:p w14:paraId="42AE34A8" w14:textId="77777777" w:rsidR="00316CF3" w:rsidRDefault="00316CF3">
      <w:pPr>
        <w:pStyle w:val="GvdeMetni"/>
        <w:rPr>
          <w:sz w:val="20"/>
        </w:rPr>
      </w:pPr>
    </w:p>
    <w:p w14:paraId="3026DDD6" w14:textId="77777777" w:rsidR="00316CF3" w:rsidRDefault="00316CF3">
      <w:pPr>
        <w:pStyle w:val="GvdeMetni"/>
        <w:spacing w:before="7"/>
        <w:rPr>
          <w:sz w:val="17"/>
        </w:rPr>
      </w:pPr>
    </w:p>
    <w:p w14:paraId="5E19152F" w14:textId="77777777" w:rsidR="00316CF3" w:rsidRDefault="00316CF3">
      <w:pPr>
        <w:rPr>
          <w:sz w:val="17"/>
        </w:rPr>
        <w:sectPr w:rsidR="00316CF3" w:rsidSect="009C2DA1">
          <w:headerReference w:type="default" r:id="rId11"/>
          <w:footerReference w:type="default" r:id="rId12"/>
          <w:type w:val="continuous"/>
          <w:pgSz w:w="11920" w:h="16840"/>
          <w:pgMar w:top="580" w:right="360" w:bottom="280" w:left="540" w:header="426" w:footer="708" w:gutter="0"/>
          <w:cols w:space="708"/>
        </w:sectPr>
      </w:pPr>
    </w:p>
    <w:p w14:paraId="034E9FFE" w14:textId="77777777" w:rsidR="00316CF3" w:rsidRDefault="00316CF3">
      <w:pPr>
        <w:pStyle w:val="GvdeMetni"/>
        <w:rPr>
          <w:sz w:val="26"/>
        </w:rPr>
      </w:pPr>
    </w:p>
    <w:p w14:paraId="7A5C86AC" w14:textId="77777777" w:rsidR="00316CF3" w:rsidRDefault="00316CF3">
      <w:pPr>
        <w:pStyle w:val="GvdeMetni"/>
        <w:rPr>
          <w:sz w:val="26"/>
        </w:rPr>
      </w:pPr>
    </w:p>
    <w:p w14:paraId="4AA7658E" w14:textId="77777777" w:rsidR="00316CF3" w:rsidRDefault="00316CF3">
      <w:pPr>
        <w:pStyle w:val="GvdeMetni"/>
        <w:spacing w:before="5"/>
        <w:rPr>
          <w:sz w:val="23"/>
        </w:rPr>
      </w:pPr>
    </w:p>
    <w:p w14:paraId="12EFC6BD" w14:textId="08397A0B" w:rsidR="00316CF3" w:rsidRDefault="00E5379F">
      <w:pPr>
        <w:pStyle w:val="Balk1"/>
        <w:spacing w:before="0"/>
        <w:rPr>
          <w:u w:val="single" w:color="181818"/>
        </w:rPr>
      </w:pPr>
      <w:r>
        <w:rPr>
          <w:u w:val="single" w:color="181818"/>
        </w:rPr>
        <w:t>İtiraz</w:t>
      </w:r>
      <w:r w:rsidR="00EC699D">
        <w:rPr>
          <w:u w:val="single" w:color="181818"/>
        </w:rPr>
        <w:t xml:space="preserve"> </w:t>
      </w:r>
      <w:proofErr w:type="spellStart"/>
      <w:r w:rsidR="00EC699D">
        <w:rPr>
          <w:u w:val="single" w:color="181818"/>
        </w:rPr>
        <w:t>Komisvonu</w:t>
      </w:r>
      <w:proofErr w:type="spellEnd"/>
      <w:r w:rsidR="00EC699D">
        <w:rPr>
          <w:u w:val="single" w:color="181818"/>
        </w:rPr>
        <w:t xml:space="preserve"> </w:t>
      </w:r>
      <w:r>
        <w:rPr>
          <w:u w:val="single" w:color="181818"/>
        </w:rPr>
        <w:t>Üyeleri</w:t>
      </w:r>
      <w:r w:rsidR="00EC699D">
        <w:rPr>
          <w:u w:val="single" w:color="181818"/>
        </w:rPr>
        <w:t>:</w:t>
      </w:r>
    </w:p>
    <w:p w14:paraId="200BAB79" w14:textId="7ABE12A0" w:rsidR="001F1C65" w:rsidRDefault="001F1C65">
      <w:pPr>
        <w:pStyle w:val="Balk1"/>
        <w:spacing w:before="0"/>
        <w:rPr>
          <w:u w:val="single" w:color="181818"/>
        </w:rPr>
      </w:pPr>
    </w:p>
    <w:p w14:paraId="68DD83E0" w14:textId="4D726757" w:rsidR="001F1C65" w:rsidRDefault="001F1C65">
      <w:pPr>
        <w:pStyle w:val="Balk1"/>
        <w:spacing w:before="0"/>
      </w:pPr>
      <w:r>
        <w:rPr>
          <w:u w:val="single" w:color="181818"/>
        </w:rPr>
        <w:t>1-</w:t>
      </w:r>
    </w:p>
    <w:p w14:paraId="2FE5B684" w14:textId="5CED9FC9" w:rsidR="00316CF3" w:rsidRDefault="00FF3D53" w:rsidP="001F1C65">
      <w:pPr>
        <w:pStyle w:val="GvdeMetni"/>
        <w:spacing w:before="196"/>
      </w:pPr>
      <w:r>
        <w:rPr>
          <w:noProof/>
          <w:lang w:eastAsia="tr-TR"/>
        </w:rPr>
        <mc:AlternateContent>
          <mc:Choice Requires="wps">
            <w:drawing>
              <wp:anchor distT="0" distB="0" distL="114300" distR="114300" simplePos="0" relativeHeight="15732224" behindDoc="0" locked="0" layoutInCell="1" allowOverlap="1" wp14:anchorId="557029A6" wp14:editId="6E76C197">
                <wp:simplePos x="0" y="0"/>
                <wp:positionH relativeFrom="page">
                  <wp:posOffset>765175</wp:posOffset>
                </wp:positionH>
                <wp:positionV relativeFrom="paragraph">
                  <wp:posOffset>498475</wp:posOffset>
                </wp:positionV>
                <wp:extent cx="653161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1610" cy="0"/>
                        </a:xfrm>
                        <a:prstGeom prst="line">
                          <a:avLst/>
                        </a:prstGeom>
                        <a:noFill/>
                        <a:ln w="12192">
                          <a:solidFill>
                            <a:srgbClr val="0F0F0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25pt,39.25pt" to="574.5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" strokecolor="#0f0f0f" strokeweight=".96pt">
                <w10:wrap anchorx="page"/>
              </v:line>
            </w:pict>
          </mc:Fallback>
        </mc:AlternateContent>
      </w:r>
      <w:r w:rsidR="001F1C65">
        <w:rPr>
          <w:b/>
          <w:sz w:val="26"/>
        </w:rPr>
        <w:t xml:space="preserve">             2-</w:t>
      </w:r>
    </w:p>
    <w:p w14:paraId="1A97A01A" w14:textId="77777777" w:rsidR="00316CF3" w:rsidRDefault="00316CF3">
      <w:pPr>
        <w:pStyle w:val="GvdeMetni"/>
        <w:rPr>
          <w:sz w:val="26"/>
        </w:rPr>
      </w:pPr>
    </w:p>
    <w:p w14:paraId="45E5B71F" w14:textId="77777777" w:rsidR="00316CF3" w:rsidRDefault="00316CF3">
      <w:pPr>
        <w:pStyle w:val="GvdeMetni"/>
        <w:spacing w:before="3"/>
        <w:rPr>
          <w:sz w:val="33"/>
        </w:rPr>
      </w:pPr>
    </w:p>
    <w:p w14:paraId="18AF0A83" w14:textId="32538EB6" w:rsidR="00316CF3" w:rsidRDefault="00EC699D">
      <w:pPr>
        <w:ind w:left="1588"/>
        <w:rPr>
          <w:sz w:val="24"/>
        </w:rPr>
      </w:pPr>
      <w:r w:rsidRPr="00E5379F">
        <w:rPr>
          <w:b/>
          <w:sz w:val="24"/>
        </w:rPr>
        <w:t xml:space="preserve">Dersi Veren </w:t>
      </w:r>
      <w:r w:rsidR="00E5379F" w:rsidRPr="00E5379F">
        <w:rPr>
          <w:b/>
          <w:sz w:val="24"/>
        </w:rPr>
        <w:t>Öğretim</w:t>
      </w:r>
      <w:r w:rsidRPr="00E5379F">
        <w:rPr>
          <w:b/>
          <w:sz w:val="24"/>
        </w:rPr>
        <w:t xml:space="preserve"> Eleman</w:t>
      </w:r>
      <w:r w:rsidR="00E5379F" w:rsidRPr="00E5379F">
        <w:rPr>
          <w:b/>
          <w:sz w:val="24"/>
        </w:rPr>
        <w:t>ı</w:t>
      </w:r>
      <w:r>
        <w:rPr>
          <w:sz w:val="24"/>
        </w:rPr>
        <w:t>:</w:t>
      </w:r>
    </w:p>
    <w:p w14:paraId="577EB358" w14:textId="25F7A542" w:rsidR="00316CF3" w:rsidRDefault="00EC699D" w:rsidP="00526B8F">
      <w:pPr>
        <w:pStyle w:val="Balk1"/>
        <w:spacing w:line="343" w:lineRule="auto"/>
        <w:ind w:left="0"/>
        <w:rPr>
          <w:sz w:val="9"/>
        </w:rPr>
      </w:pPr>
      <w:r>
        <w:rPr>
          <w:b w:val="0"/>
        </w:rPr>
        <w:br w:type="column"/>
      </w:r>
    </w:p>
    <w:p w14:paraId="19A731BD" w14:textId="791098AA" w:rsidR="00316CF3" w:rsidRDefault="00526B8F" w:rsidP="00A61403">
      <w:pPr>
        <w:pStyle w:val="GvdeMetni"/>
        <w:rPr>
          <w:sz w:val="20"/>
        </w:rPr>
        <w:sectPr w:rsidR="00316CF3" w:rsidSect="009C2DA1">
          <w:type w:val="continuous"/>
          <w:pgSz w:w="11920" w:h="16840"/>
          <w:pgMar w:top="580" w:right="360" w:bottom="280" w:left="540" w:header="426" w:footer="708" w:gutter="0"/>
          <w:cols w:num="2" w:space="708" w:equalWidth="0">
            <w:col w:w="4767" w:space="2151"/>
            <w:col w:w="4102"/>
          </w:cols>
        </w:sectPr>
      </w:pPr>
      <w:r w:rsidRPr="00E64403">
        <w:rPr>
          <w:noProof/>
          <w:sz w:val="16"/>
          <w:szCs w:val="16"/>
          <w:lang w:eastAsia="tr-TR"/>
        </w:rPr>
        <w:drawing>
          <wp:inline distT="0" distB="0" distL="0" distR="0" wp14:anchorId="017C3DF4" wp14:editId="57EB6FC0">
            <wp:extent cx="2232000" cy="1263753"/>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000" cy="1263753"/>
                    </a:xfrm>
                    <a:prstGeom prst="rect">
                      <a:avLst/>
                    </a:prstGeom>
                    <a:noFill/>
                    <a:ln>
                      <a:noFill/>
                    </a:ln>
                  </pic:spPr>
                </pic:pic>
              </a:graphicData>
            </a:graphic>
          </wp:inline>
        </w:drawing>
      </w:r>
    </w:p>
    <w:p w14:paraId="3E2BD396" w14:textId="77777777" w:rsidR="00316CF3" w:rsidRDefault="00316CF3">
      <w:pPr>
        <w:pStyle w:val="GvdeMetni"/>
        <w:spacing w:before="3"/>
        <w:rPr>
          <w:sz w:val="18"/>
        </w:rPr>
      </w:pPr>
    </w:p>
    <w:p w14:paraId="3260F69D" w14:textId="2CB81A6B" w:rsidR="00316CF3" w:rsidRDefault="00E5379F">
      <w:pPr>
        <w:pStyle w:val="GvdeMetni"/>
        <w:spacing w:before="97" w:line="232" w:lineRule="auto"/>
        <w:ind w:left="871" w:right="392" w:firstLine="724"/>
      </w:pPr>
      <w:r>
        <w:t>Yukarıda</w:t>
      </w:r>
      <w:r w:rsidR="00EC699D">
        <w:t xml:space="preserve"> ad</w:t>
      </w:r>
      <w:r>
        <w:t>ı geç</w:t>
      </w:r>
      <w:r w:rsidR="00EC699D">
        <w:t xml:space="preserve">en </w:t>
      </w:r>
      <w:r>
        <w:t>öğ</w:t>
      </w:r>
      <w:r w:rsidR="00EC699D">
        <w:t>rencinin ba</w:t>
      </w:r>
      <w:r>
        <w:t>ş</w:t>
      </w:r>
      <w:r w:rsidR="00EC699D">
        <w:t>ar</w:t>
      </w:r>
      <w:r>
        <w:t>ı</w:t>
      </w:r>
      <w:r w:rsidR="00EC699D">
        <w:t xml:space="preserve"> notuna etki eden t</w:t>
      </w:r>
      <w:r>
        <w:t>üm</w:t>
      </w:r>
      <w:r w:rsidR="00EC699D">
        <w:t xml:space="preserve"> unsurlar taraf</w:t>
      </w:r>
      <w:r>
        <w:t>ı</w:t>
      </w:r>
      <w:r w:rsidR="00EC699D">
        <w:t>mdan tekrar incelenmi</w:t>
      </w:r>
      <w:r>
        <w:t>ş</w:t>
      </w:r>
      <w:r w:rsidR="00EC699D">
        <w:t xml:space="preserve"> olup, ba</w:t>
      </w:r>
      <w:r>
        <w:t>şarı</w:t>
      </w:r>
      <w:r w:rsidR="00EC699D">
        <w:t xml:space="preserve"> notunun*</w:t>
      </w:r>
      <w:proofErr w:type="gramStart"/>
      <w:r w:rsidR="00EC699D">
        <w:t>..........</w:t>
      </w:r>
      <w:proofErr w:type="gramEnd"/>
      <w:r w:rsidR="00EC699D">
        <w:t xml:space="preserve"> (</w:t>
      </w:r>
      <w:proofErr w:type="gramStart"/>
      <w:r w:rsidR="00EC699D">
        <w:t>..................</w:t>
      </w:r>
      <w:proofErr w:type="gramEnd"/>
      <w:r w:rsidR="00EC699D">
        <w:t>) olduğu tarafımdan beyan olunur.</w:t>
      </w:r>
    </w:p>
    <w:p w14:paraId="4CE1A5B3" w14:textId="77777777" w:rsidR="00316CF3" w:rsidRDefault="00316CF3">
      <w:pPr>
        <w:pStyle w:val="GvdeMetni"/>
        <w:rPr>
          <w:sz w:val="20"/>
        </w:rPr>
      </w:pPr>
    </w:p>
    <w:p w14:paraId="079E9481" w14:textId="77777777" w:rsidR="00316CF3" w:rsidRDefault="00316CF3">
      <w:pPr>
        <w:pStyle w:val="GvdeMetni"/>
        <w:rPr>
          <w:sz w:val="20"/>
        </w:rPr>
      </w:pPr>
    </w:p>
    <w:p w14:paraId="69B3CF7C" w14:textId="1C2ECCE5" w:rsidR="00316CF3" w:rsidRDefault="00316CF3">
      <w:pPr>
        <w:pStyle w:val="GvdeMetni"/>
        <w:spacing w:before="2"/>
        <w:rPr>
          <w:sz w:val="12"/>
        </w:rPr>
      </w:pPr>
    </w:p>
    <w:p w14:paraId="322BB1D9" w14:textId="77777777" w:rsidR="00316CF3" w:rsidRDefault="00316CF3">
      <w:pPr>
        <w:pStyle w:val="GvdeMetni"/>
        <w:spacing w:before="8"/>
        <w:rPr>
          <w:sz w:val="22"/>
        </w:rPr>
      </w:pPr>
    </w:p>
    <w:p w14:paraId="51529797" w14:textId="65D28900" w:rsidR="00316CF3" w:rsidRDefault="00EC699D">
      <w:pPr>
        <w:tabs>
          <w:tab w:val="left" w:pos="1461"/>
        </w:tabs>
        <w:ind w:left="880"/>
        <w:rPr>
          <w:b/>
          <w:sz w:val="19"/>
        </w:rPr>
      </w:pPr>
      <w:r>
        <w:rPr>
          <w:spacing w:val="-4"/>
          <w:sz w:val="19"/>
        </w:rPr>
        <w:t>(*)</w:t>
      </w:r>
      <w:r>
        <w:rPr>
          <w:sz w:val="19"/>
        </w:rPr>
        <w:tab/>
        <w:t>Öğ</w:t>
      </w:r>
      <w:r>
        <w:rPr>
          <w:b/>
          <w:sz w:val="19"/>
        </w:rPr>
        <w:t>rencinin başarı notu sayı ve yazı ile</w:t>
      </w:r>
      <w:r>
        <w:rPr>
          <w:b/>
          <w:spacing w:val="14"/>
          <w:sz w:val="19"/>
        </w:rPr>
        <w:t xml:space="preserve"> </w:t>
      </w:r>
      <w:r>
        <w:rPr>
          <w:b/>
          <w:sz w:val="19"/>
        </w:rPr>
        <w:t>yazılacaktır.</w:t>
      </w:r>
    </w:p>
    <w:sectPr w:rsidR="00316CF3" w:rsidSect="009C2DA1">
      <w:type w:val="continuous"/>
      <w:pgSz w:w="11920" w:h="16840"/>
      <w:pgMar w:top="580" w:right="360" w:bottom="280" w:left="540" w:header="426"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E2B2E" w14:textId="77777777" w:rsidR="00431715" w:rsidRDefault="00431715" w:rsidP="009C2DA1">
      <w:r>
        <w:separator/>
      </w:r>
    </w:p>
  </w:endnote>
  <w:endnote w:type="continuationSeparator" w:id="0">
    <w:p w14:paraId="12747DE5" w14:textId="77777777" w:rsidR="00431715" w:rsidRDefault="00431715" w:rsidP="009C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1C1BF" w14:textId="40A5C794" w:rsidR="005031F7" w:rsidRDefault="005031F7" w:rsidP="005031F7">
    <w:pPr>
      <w:pStyle w:val="Altbilgi"/>
      <w:pBdr>
        <w:top w:val="thinThickSmallGap" w:sz="24" w:space="1" w:color="622423" w:themeColor="accent2" w:themeShade="7F"/>
      </w:pBdr>
      <w:jc w:val="both"/>
      <w:rPr>
        <w:rFonts w:asciiTheme="majorHAnsi" w:eastAsiaTheme="majorEastAsia" w:hAnsiTheme="majorHAnsi" w:cstheme="majorBidi"/>
      </w:rPr>
    </w:pPr>
    <w:r>
      <w:rPr>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b/>
          <w:sz w:val="18"/>
          <w:szCs w:val="18"/>
          <w:shd w:val="clear" w:color="auto" w:fill="FFFFFF"/>
        </w:rPr>
        <w:t>https://kvkk.ege.edu.tr/tr-17235/kvkk_belgeleri.html</w:t>
      </w:r>
    </w:hyperlink>
    <w:r>
      <w:rPr>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E41FE0" w:rsidRPr="00E41FE0">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7D6BEDFB" w14:textId="77777777" w:rsidR="005031F7" w:rsidRDefault="005031F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76BD7" w14:textId="77777777" w:rsidR="00431715" w:rsidRDefault="00431715" w:rsidP="009C2DA1">
      <w:r>
        <w:separator/>
      </w:r>
    </w:p>
  </w:footnote>
  <w:footnote w:type="continuationSeparator" w:id="0">
    <w:p w14:paraId="685411AF" w14:textId="77777777" w:rsidR="00431715" w:rsidRDefault="00431715" w:rsidP="009C2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Başlık"/>
      <w:id w:val="77738743"/>
      <w:placeholder>
        <w:docPart w:val="55D720D1177942CC9690564D7028D378"/>
      </w:placeholder>
      <w:dataBinding w:prefixMappings="xmlns:ns0='http://schemas.openxmlformats.org/package/2006/metadata/core-properties' xmlns:ns1='http://purl.org/dc/elements/1.1/'" w:xpath="/ns0:coreProperties[1]/ns1:title[1]" w:storeItemID="{6C3C8BC8-F283-45AE-878A-BAB7291924A1}"/>
      <w:text/>
    </w:sdtPr>
    <w:sdtEndPr/>
    <w:sdtContent>
      <w:p w14:paraId="5D8FE300" w14:textId="04671C8E" w:rsidR="009C2DA1" w:rsidRDefault="000C4EA8">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SINAV NOTUNA </w:t>
        </w:r>
        <w:r w:rsidR="009C2DA1">
          <w:rPr>
            <w:rFonts w:asciiTheme="majorHAnsi" w:eastAsiaTheme="majorEastAsia" w:hAnsiTheme="majorHAnsi" w:cstheme="majorBidi"/>
            <w:sz w:val="32"/>
            <w:szCs w:val="32"/>
          </w:rPr>
          <w:t>İTİRAZ DİLEKÇESİ</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F3"/>
    <w:rsid w:val="000A564E"/>
    <w:rsid w:val="000C4EA8"/>
    <w:rsid w:val="001F1C65"/>
    <w:rsid w:val="002E1933"/>
    <w:rsid w:val="00316CF3"/>
    <w:rsid w:val="00431715"/>
    <w:rsid w:val="005031F7"/>
    <w:rsid w:val="00526B8F"/>
    <w:rsid w:val="006C3F17"/>
    <w:rsid w:val="00727582"/>
    <w:rsid w:val="007F685B"/>
    <w:rsid w:val="009C2DA1"/>
    <w:rsid w:val="00A61403"/>
    <w:rsid w:val="00AB6308"/>
    <w:rsid w:val="00D127B2"/>
    <w:rsid w:val="00D97486"/>
    <w:rsid w:val="00E41FE0"/>
    <w:rsid w:val="00E5379F"/>
    <w:rsid w:val="00E64403"/>
    <w:rsid w:val="00EC154C"/>
    <w:rsid w:val="00EC699D"/>
    <w:rsid w:val="00FF3D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0"/>
      <w:ind w:left="87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FF3D53"/>
    <w:rPr>
      <w:rFonts w:ascii="Tahoma" w:hAnsi="Tahoma" w:cs="Tahoma"/>
      <w:sz w:val="16"/>
      <w:szCs w:val="16"/>
    </w:rPr>
  </w:style>
  <w:style w:type="character" w:customStyle="1" w:styleId="BalonMetniChar">
    <w:name w:val="Balon Metni Char"/>
    <w:basedOn w:val="VarsaylanParagrafYazTipi"/>
    <w:link w:val="BalonMetni"/>
    <w:uiPriority w:val="99"/>
    <w:semiHidden/>
    <w:rsid w:val="00FF3D53"/>
    <w:rPr>
      <w:rFonts w:ascii="Tahoma" w:eastAsia="Times New Roman" w:hAnsi="Tahoma" w:cs="Tahoma"/>
      <w:sz w:val="16"/>
      <w:szCs w:val="16"/>
      <w:lang w:val="tr-TR"/>
    </w:rPr>
  </w:style>
  <w:style w:type="paragraph" w:styleId="stbilgi">
    <w:name w:val="header"/>
    <w:basedOn w:val="Normal"/>
    <w:link w:val="stbilgiChar"/>
    <w:uiPriority w:val="99"/>
    <w:unhideWhenUsed/>
    <w:rsid w:val="009C2DA1"/>
    <w:pPr>
      <w:tabs>
        <w:tab w:val="center" w:pos="4536"/>
        <w:tab w:val="right" w:pos="9072"/>
      </w:tabs>
    </w:pPr>
  </w:style>
  <w:style w:type="character" w:customStyle="1" w:styleId="stbilgiChar">
    <w:name w:val="Üstbilgi Char"/>
    <w:basedOn w:val="VarsaylanParagrafYazTipi"/>
    <w:link w:val="stbilgi"/>
    <w:uiPriority w:val="99"/>
    <w:rsid w:val="009C2DA1"/>
    <w:rPr>
      <w:rFonts w:ascii="Times New Roman" w:eastAsia="Times New Roman" w:hAnsi="Times New Roman" w:cs="Times New Roman"/>
      <w:lang w:val="tr-TR"/>
    </w:rPr>
  </w:style>
  <w:style w:type="paragraph" w:styleId="Altbilgi">
    <w:name w:val="footer"/>
    <w:basedOn w:val="Normal"/>
    <w:link w:val="AltbilgiChar"/>
    <w:uiPriority w:val="99"/>
    <w:unhideWhenUsed/>
    <w:rsid w:val="009C2DA1"/>
    <w:pPr>
      <w:tabs>
        <w:tab w:val="center" w:pos="4536"/>
        <w:tab w:val="right" w:pos="9072"/>
      </w:tabs>
    </w:pPr>
  </w:style>
  <w:style w:type="character" w:customStyle="1" w:styleId="AltbilgiChar">
    <w:name w:val="Altbilgi Char"/>
    <w:basedOn w:val="VarsaylanParagrafYazTipi"/>
    <w:link w:val="Altbilgi"/>
    <w:uiPriority w:val="99"/>
    <w:rsid w:val="009C2DA1"/>
    <w:rPr>
      <w:rFonts w:ascii="Times New Roman" w:eastAsia="Times New Roman" w:hAnsi="Times New Roman" w:cs="Times New Roman"/>
      <w:lang w:val="tr-TR"/>
    </w:rPr>
  </w:style>
  <w:style w:type="character" w:styleId="Kpr">
    <w:name w:val="Hyperlink"/>
    <w:basedOn w:val="VarsaylanParagrafYazTipi"/>
    <w:uiPriority w:val="99"/>
    <w:semiHidden/>
    <w:unhideWhenUsed/>
    <w:rsid w:val="005031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0"/>
      <w:ind w:left="87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FF3D53"/>
    <w:rPr>
      <w:rFonts w:ascii="Tahoma" w:hAnsi="Tahoma" w:cs="Tahoma"/>
      <w:sz w:val="16"/>
      <w:szCs w:val="16"/>
    </w:rPr>
  </w:style>
  <w:style w:type="character" w:customStyle="1" w:styleId="BalonMetniChar">
    <w:name w:val="Balon Metni Char"/>
    <w:basedOn w:val="VarsaylanParagrafYazTipi"/>
    <w:link w:val="BalonMetni"/>
    <w:uiPriority w:val="99"/>
    <w:semiHidden/>
    <w:rsid w:val="00FF3D53"/>
    <w:rPr>
      <w:rFonts w:ascii="Tahoma" w:eastAsia="Times New Roman" w:hAnsi="Tahoma" w:cs="Tahoma"/>
      <w:sz w:val="16"/>
      <w:szCs w:val="16"/>
      <w:lang w:val="tr-TR"/>
    </w:rPr>
  </w:style>
  <w:style w:type="paragraph" w:styleId="stbilgi">
    <w:name w:val="header"/>
    <w:basedOn w:val="Normal"/>
    <w:link w:val="stbilgiChar"/>
    <w:uiPriority w:val="99"/>
    <w:unhideWhenUsed/>
    <w:rsid w:val="009C2DA1"/>
    <w:pPr>
      <w:tabs>
        <w:tab w:val="center" w:pos="4536"/>
        <w:tab w:val="right" w:pos="9072"/>
      </w:tabs>
    </w:pPr>
  </w:style>
  <w:style w:type="character" w:customStyle="1" w:styleId="stbilgiChar">
    <w:name w:val="Üstbilgi Char"/>
    <w:basedOn w:val="VarsaylanParagrafYazTipi"/>
    <w:link w:val="stbilgi"/>
    <w:uiPriority w:val="99"/>
    <w:rsid w:val="009C2DA1"/>
    <w:rPr>
      <w:rFonts w:ascii="Times New Roman" w:eastAsia="Times New Roman" w:hAnsi="Times New Roman" w:cs="Times New Roman"/>
      <w:lang w:val="tr-TR"/>
    </w:rPr>
  </w:style>
  <w:style w:type="paragraph" w:styleId="Altbilgi">
    <w:name w:val="footer"/>
    <w:basedOn w:val="Normal"/>
    <w:link w:val="AltbilgiChar"/>
    <w:uiPriority w:val="99"/>
    <w:unhideWhenUsed/>
    <w:rsid w:val="009C2DA1"/>
    <w:pPr>
      <w:tabs>
        <w:tab w:val="center" w:pos="4536"/>
        <w:tab w:val="right" w:pos="9072"/>
      </w:tabs>
    </w:pPr>
  </w:style>
  <w:style w:type="character" w:customStyle="1" w:styleId="AltbilgiChar">
    <w:name w:val="Altbilgi Char"/>
    <w:basedOn w:val="VarsaylanParagrafYazTipi"/>
    <w:link w:val="Altbilgi"/>
    <w:uiPriority w:val="99"/>
    <w:rsid w:val="009C2DA1"/>
    <w:rPr>
      <w:rFonts w:ascii="Times New Roman" w:eastAsia="Times New Roman" w:hAnsi="Times New Roman" w:cs="Times New Roman"/>
      <w:lang w:val="tr-TR"/>
    </w:rPr>
  </w:style>
  <w:style w:type="character" w:styleId="Kpr">
    <w:name w:val="Hyperlink"/>
    <w:basedOn w:val="VarsaylanParagrafYazTipi"/>
    <w:uiPriority w:val="99"/>
    <w:semiHidden/>
    <w:unhideWhenUsed/>
    <w:rsid w:val="005031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8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kvkk.ege.edu.tr/tr-17235/kvkk_belgeleri.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D720D1177942CC9690564D7028D378"/>
        <w:category>
          <w:name w:val="Genel"/>
          <w:gallery w:val="placeholder"/>
        </w:category>
        <w:types>
          <w:type w:val="bbPlcHdr"/>
        </w:types>
        <w:behaviors>
          <w:behavior w:val="content"/>
        </w:behaviors>
        <w:guid w:val="{7D62740C-DE8A-4372-88B9-8BD896A80C80}"/>
      </w:docPartPr>
      <w:docPartBody>
        <w:p w:rsidR="00B6626C" w:rsidRDefault="0021198B" w:rsidP="0021198B">
          <w:pPr>
            <w:pStyle w:val="55D720D1177942CC9690564D7028D378"/>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8B"/>
    <w:rsid w:val="000E3A0F"/>
    <w:rsid w:val="0021198B"/>
    <w:rsid w:val="008E22A0"/>
    <w:rsid w:val="00A57930"/>
    <w:rsid w:val="00B6626C"/>
    <w:rsid w:val="00D92707"/>
    <w:rsid w:val="00E61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5D720D1177942CC9690564D7028D378">
    <w:name w:val="55D720D1177942CC9690564D7028D378"/>
    <w:rsid w:val="0021198B"/>
  </w:style>
  <w:style w:type="paragraph" w:customStyle="1" w:styleId="74494C9CA34042DA9C43CFF76146FBC6">
    <w:name w:val="74494C9CA34042DA9C43CFF76146FBC6"/>
    <w:rsid w:val="00B662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5D720D1177942CC9690564D7028D378">
    <w:name w:val="55D720D1177942CC9690564D7028D378"/>
    <w:rsid w:val="0021198B"/>
  </w:style>
  <w:style w:type="paragraph" w:customStyle="1" w:styleId="74494C9CA34042DA9C43CFF76146FBC6">
    <w:name w:val="74494C9CA34042DA9C43CFF76146FBC6"/>
    <w:rsid w:val="00B66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658E-5B0B-4ECE-B394-636B3AD6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162</Words>
  <Characters>930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SINAV NOTUNA İTİRAZ DİLEKÇESİ</dc:title>
  <dc:creator>pc</dc:creator>
  <cp:lastModifiedBy>hp</cp:lastModifiedBy>
  <cp:revision>9</cp:revision>
  <cp:lastPrinted>2023-01-17T12:11:00Z</cp:lastPrinted>
  <dcterms:created xsi:type="dcterms:W3CDTF">2025-05-07T12:49:00Z</dcterms:created>
  <dcterms:modified xsi:type="dcterms:W3CDTF">2025-12-12T08:24:00Z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HP Scan</vt:lpwstr>
  </property>
  <property fmtid="{D5CDD505-2E9C-101B-9397-08002B2CF9AE}" pid="4" name="LastSaved">
    <vt:filetime>2022-07-01T00:00:00Z</vt:filetime>
  </property>
</Properties>
</file>