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6C7955" w:rsidRDefault="00B06CC6" w:rsidP="006A0D70">
      <w:pPr>
        <w:tabs>
          <w:tab w:val="left" w:pos="2160"/>
        </w:tabs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097"/>
        <w:gridCol w:w="738"/>
        <w:gridCol w:w="812"/>
        <w:gridCol w:w="1739"/>
        <w:gridCol w:w="143"/>
        <w:gridCol w:w="4393"/>
      </w:tblGrid>
      <w:tr w:rsidR="00CA333B" w:rsidRPr="006C7955" w:rsidTr="006C7955">
        <w:trPr>
          <w:trHeight w:val="753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B06CC6" w:rsidRPr="00421FB9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2757" w:type="dxa"/>
            <w:gridSpan w:val="7"/>
            <w:vAlign w:val="center"/>
          </w:tcPr>
          <w:p w:rsidR="00B06CC6" w:rsidRPr="00421FB9" w:rsidRDefault="0061669A" w:rsidP="00BC4C03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Fakülte bünyesinde mevcut personel ile ISO Kalite Güvence Sistemi Standartlarında geri dönüşüm işlemini sağlamak ve resmi yazışmaları yapmak</w:t>
            </w:r>
          </w:p>
        </w:tc>
      </w:tr>
      <w:tr w:rsidR="00CA333B" w:rsidRPr="006C7955" w:rsidTr="006C7955">
        <w:trPr>
          <w:trHeight w:val="374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C937CF" w:rsidRPr="00421FB9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2757" w:type="dxa"/>
            <w:gridSpan w:val="7"/>
            <w:vAlign w:val="center"/>
          </w:tcPr>
          <w:p w:rsidR="00C937CF" w:rsidRPr="00421FB9" w:rsidRDefault="0061669A" w:rsidP="00B371B9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EGE ÜNİVERSİTESİ İKTİSADİ İDARİ BİLİMLER FAKÜLTESİ</w:t>
            </w:r>
          </w:p>
        </w:tc>
      </w:tr>
      <w:tr w:rsidR="00CA333B" w:rsidRPr="006C7955" w:rsidTr="004221AC">
        <w:trPr>
          <w:trHeight w:val="374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CA333B" w:rsidRPr="00421FB9" w:rsidRDefault="0061669A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9C1CBC" w:rsidRPr="00421FB9" w:rsidRDefault="0061669A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Her türlü kırtasiye, çalışma ve gıda tüketim malzemeleri</w:t>
            </w:r>
          </w:p>
        </w:tc>
        <w:tc>
          <w:tcPr>
            <w:tcW w:w="2551" w:type="dxa"/>
            <w:gridSpan w:val="2"/>
            <w:shd w:val="clear" w:color="auto" w:fill="9CC2E5" w:themeFill="accent1" w:themeFillTint="99"/>
            <w:vAlign w:val="center"/>
          </w:tcPr>
          <w:p w:rsidR="00CA333B" w:rsidRPr="00421FB9" w:rsidRDefault="004221AC" w:rsidP="004221AC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="00CA333B" w:rsidRPr="00421FB9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536" w:type="dxa"/>
            <w:gridSpan w:val="2"/>
            <w:vAlign w:val="center"/>
          </w:tcPr>
          <w:p w:rsidR="000B4C56" w:rsidRPr="00421FB9" w:rsidRDefault="0061669A" w:rsidP="003C2AA8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Geri dönüşüm için değerlendirilecek atıklar</w:t>
            </w:r>
          </w:p>
        </w:tc>
      </w:tr>
      <w:tr w:rsidR="00CA333B" w:rsidRPr="006C7955" w:rsidTr="004221AC">
        <w:trPr>
          <w:trHeight w:val="351"/>
        </w:trPr>
        <w:tc>
          <w:tcPr>
            <w:tcW w:w="2411" w:type="dxa"/>
            <w:vMerge w:val="restart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2551" w:type="dxa"/>
            <w:gridSpan w:val="2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4536" w:type="dxa"/>
            <w:gridSpan w:val="2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6C7955" w:rsidTr="004221AC">
        <w:trPr>
          <w:trHeight w:val="93"/>
        </w:trPr>
        <w:tc>
          <w:tcPr>
            <w:tcW w:w="2411" w:type="dxa"/>
            <w:vMerge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61669A" w:rsidRPr="00421FB9" w:rsidRDefault="0061669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Satın alma </w:t>
            </w:r>
          </w:p>
          <w:p w:rsidR="0061669A" w:rsidRPr="00421FB9" w:rsidRDefault="0061669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Tüketim malzemeleri</w:t>
            </w:r>
          </w:p>
          <w:p w:rsidR="00F2141B" w:rsidRPr="00421FB9" w:rsidRDefault="00C01CA2" w:rsidP="00C01CA2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  </w:t>
            </w:r>
            <w:r w:rsidRPr="00421FB9">
              <w:rPr>
                <w:rFonts w:asciiTheme="minorHAnsi" w:hAnsiTheme="minorHAnsi" w:cstheme="minorHAnsi"/>
              </w:rPr>
              <w:sym w:font="Symbol" w:char="F0B7"/>
            </w:r>
            <w:r w:rsidRPr="00421FB9">
              <w:rPr>
                <w:rFonts w:asciiTheme="minorHAnsi" w:hAnsiTheme="minorHAnsi" w:cstheme="minorHAnsi"/>
              </w:rPr>
              <w:t xml:space="preserve">   </w:t>
            </w:r>
            <w:r w:rsidR="0061669A" w:rsidRPr="00421FB9">
              <w:rPr>
                <w:rFonts w:asciiTheme="minorHAnsi" w:hAnsiTheme="minorHAnsi" w:cstheme="minorHAnsi"/>
              </w:rPr>
              <w:t xml:space="preserve"> </w:t>
            </w:r>
            <w:r w:rsidRPr="00421FB9">
              <w:rPr>
                <w:rFonts w:asciiTheme="minorHAnsi" w:hAnsiTheme="minorHAnsi" w:cstheme="minorHAnsi"/>
              </w:rPr>
              <w:t xml:space="preserve"> </w:t>
            </w:r>
            <w:r w:rsidR="0061669A" w:rsidRPr="00421FB9">
              <w:rPr>
                <w:rFonts w:asciiTheme="minorHAnsi" w:hAnsiTheme="minorHAnsi" w:cstheme="minorHAnsi"/>
              </w:rPr>
              <w:t>Projeler</w:t>
            </w:r>
          </w:p>
        </w:tc>
        <w:tc>
          <w:tcPr>
            <w:tcW w:w="2551" w:type="dxa"/>
            <w:gridSpan w:val="2"/>
            <w:vAlign w:val="center"/>
          </w:tcPr>
          <w:p w:rsidR="00CA333B" w:rsidRPr="00421FB9" w:rsidRDefault="00DE41E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Tüm </w:t>
            </w:r>
            <w:r w:rsidR="0061669A" w:rsidRPr="00421FB9">
              <w:rPr>
                <w:rFonts w:asciiTheme="minorHAnsi" w:hAnsiTheme="minorHAnsi" w:cstheme="minorHAnsi"/>
              </w:rPr>
              <w:t>Fakülte Binalar</w:t>
            </w:r>
          </w:p>
        </w:tc>
        <w:tc>
          <w:tcPr>
            <w:tcW w:w="4536" w:type="dxa"/>
            <w:gridSpan w:val="2"/>
            <w:vAlign w:val="center"/>
          </w:tcPr>
          <w:p w:rsidR="000B4C56" w:rsidRPr="0003795E" w:rsidRDefault="0061669A" w:rsidP="0003795E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03795E">
              <w:rPr>
                <w:rFonts w:asciiTheme="minorHAnsi" w:hAnsiTheme="minorHAnsi" w:cstheme="minorHAnsi"/>
              </w:rPr>
              <w:t>Depolama</w:t>
            </w:r>
          </w:p>
          <w:p w:rsidR="0003795E" w:rsidRPr="0003795E" w:rsidRDefault="0003795E" w:rsidP="0003795E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03795E">
              <w:rPr>
                <w:rFonts w:asciiTheme="minorHAnsi" w:hAnsiTheme="minorHAnsi" w:cstheme="minorHAnsi"/>
              </w:rPr>
              <w:t>EBYS</w:t>
            </w:r>
          </w:p>
        </w:tc>
      </w:tr>
      <w:tr w:rsidR="00CA333B" w:rsidRPr="006C7955" w:rsidTr="004221AC">
        <w:trPr>
          <w:trHeight w:val="731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61669A" w:rsidRPr="00421FB9" w:rsidRDefault="00F2141B" w:rsidP="0061669A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 </w:t>
            </w:r>
            <w:r w:rsidR="0061669A" w:rsidRPr="00421FB9">
              <w:rPr>
                <w:rFonts w:asciiTheme="minorHAnsi" w:hAnsiTheme="minorHAnsi" w:cstheme="minorHAnsi"/>
              </w:rPr>
              <w:t xml:space="preserve">Taşınır Kayıt Kontrol Prosesi </w:t>
            </w:r>
          </w:p>
          <w:p w:rsidR="00D66CE2" w:rsidRPr="00421FB9" w:rsidRDefault="0003795E" w:rsidP="00616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1669A" w:rsidRPr="00421FB9">
              <w:rPr>
                <w:rFonts w:asciiTheme="minorHAnsi" w:hAnsiTheme="minorHAnsi" w:cstheme="minorHAnsi"/>
              </w:rPr>
              <w:t>Döner Sermaye Prosesi</w:t>
            </w:r>
          </w:p>
        </w:tc>
        <w:tc>
          <w:tcPr>
            <w:tcW w:w="2551" w:type="dxa"/>
            <w:gridSpan w:val="2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4536" w:type="dxa"/>
            <w:gridSpan w:val="2"/>
            <w:vAlign w:val="center"/>
          </w:tcPr>
          <w:p w:rsidR="00CA333B" w:rsidRPr="00421FB9" w:rsidRDefault="00C01CA2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      </w:t>
            </w:r>
            <w:r w:rsidR="0061669A" w:rsidRPr="00421FB9">
              <w:rPr>
                <w:rFonts w:asciiTheme="minorHAnsi" w:hAnsiTheme="minorHAnsi" w:cstheme="minorHAnsi"/>
              </w:rPr>
              <w:t>İç Hizmetler Birimi Prosesi</w:t>
            </w:r>
          </w:p>
        </w:tc>
      </w:tr>
      <w:tr w:rsidR="00CA333B" w:rsidRPr="006C7955" w:rsidTr="0003795E">
        <w:trPr>
          <w:trHeight w:val="807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CA333B" w:rsidRPr="00421FB9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2757" w:type="dxa"/>
            <w:gridSpan w:val="7"/>
            <w:vAlign w:val="center"/>
          </w:tcPr>
          <w:p w:rsidR="00D32099" w:rsidRPr="00421FB9" w:rsidRDefault="0061669A" w:rsidP="00D32099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Fakülte içerisinde iç hizmet personelinin düzenli olarak sıfır atıkları gruplandırılmış </w:t>
            </w:r>
            <w:r w:rsidR="0003795E">
              <w:rPr>
                <w:rFonts w:asciiTheme="minorHAnsi" w:hAnsiTheme="minorHAnsi" w:cstheme="minorHAnsi"/>
              </w:rPr>
              <w:t>şekilde alması</w:t>
            </w:r>
          </w:p>
        </w:tc>
      </w:tr>
      <w:tr w:rsidR="00155E02" w:rsidRPr="006C7955" w:rsidTr="006C7955">
        <w:trPr>
          <w:trHeight w:val="539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2757" w:type="dxa"/>
            <w:gridSpan w:val="7"/>
            <w:vAlign w:val="center"/>
          </w:tcPr>
          <w:p w:rsidR="00155E02" w:rsidRPr="00421FB9" w:rsidRDefault="0061669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Fakülte içerisindeki personellerin ve faaliyet konusu olan eğitimi gören öğrencilerin geri dönüşüm konusunda farkındalık yaratılması.</w:t>
            </w:r>
          </w:p>
        </w:tc>
      </w:tr>
      <w:tr w:rsidR="00155E02" w:rsidRPr="006C7955" w:rsidTr="006C7955">
        <w:trPr>
          <w:trHeight w:val="1332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2757" w:type="dxa"/>
            <w:gridSpan w:val="7"/>
            <w:vAlign w:val="center"/>
          </w:tcPr>
          <w:p w:rsidR="0061669A" w:rsidRPr="00421FB9" w:rsidRDefault="0061669A" w:rsidP="00D32099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-657 Devlet Memurları Kanunu </w:t>
            </w:r>
          </w:p>
          <w:p w:rsidR="0061669A" w:rsidRPr="00421FB9" w:rsidRDefault="0061669A" w:rsidP="0061669A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-2547 sayılı Yükseköğretim Kanunu </w:t>
            </w:r>
          </w:p>
          <w:p w:rsidR="00522BFC" w:rsidRPr="00421FB9" w:rsidRDefault="0061669A" w:rsidP="00D32099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-4857 sayılı İş Kanunu </w:t>
            </w:r>
          </w:p>
          <w:p w:rsidR="0061669A" w:rsidRPr="00421FB9" w:rsidRDefault="0061669A" w:rsidP="00D32099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-5018 sayılı Taşınır Mal Yönetmeliği </w:t>
            </w:r>
          </w:p>
          <w:p w:rsidR="00F2141B" w:rsidRPr="00421FB9" w:rsidRDefault="0061669A" w:rsidP="00D32099">
            <w:pPr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-4734 sayılı Kamu İhale Kanunu</w:t>
            </w:r>
          </w:p>
        </w:tc>
      </w:tr>
      <w:tr w:rsidR="00155E02" w:rsidRPr="006C7955" w:rsidTr="006C7955">
        <w:trPr>
          <w:trHeight w:val="1332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4932" w:type="dxa"/>
            <w:gridSpan w:val="2"/>
            <w:vAlign w:val="center"/>
          </w:tcPr>
          <w:p w:rsidR="00155E02" w:rsidRPr="00421FB9" w:rsidRDefault="0003795E" w:rsidP="00DE41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ay</w:t>
            </w:r>
            <w:r w:rsidR="00DE41EB" w:rsidRPr="00421FB9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3"/>
            <w:vAlign w:val="center"/>
          </w:tcPr>
          <w:p w:rsidR="00D21EE5" w:rsidRPr="00421FB9" w:rsidRDefault="00D21EE5" w:rsidP="00D32099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sym w:font="Symbol" w:char="F0B7"/>
            </w:r>
            <w:r w:rsidRPr="00421FB9">
              <w:rPr>
                <w:rFonts w:asciiTheme="minorHAnsi" w:hAnsiTheme="minorHAnsi" w:cstheme="minorHAnsi"/>
              </w:rPr>
              <w:t xml:space="preserve">    Prosesin şartlarına %100 uygunluk </w:t>
            </w:r>
          </w:p>
          <w:p w:rsidR="00155E02" w:rsidRPr="00421FB9" w:rsidRDefault="00D21EE5" w:rsidP="0003795E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sym w:font="Symbol" w:char="F0B7"/>
            </w:r>
            <w:r w:rsidRPr="00421FB9">
              <w:rPr>
                <w:rFonts w:asciiTheme="minorHAnsi" w:hAnsiTheme="minorHAnsi" w:cstheme="minorHAnsi"/>
              </w:rPr>
              <w:t xml:space="preserve"> Zaman içerisinde iyileştirme ve ileri aşamalarda tüm malzemelerden tam geri dönüşüm sağlama</w:t>
            </w:r>
          </w:p>
        </w:tc>
      </w:tr>
      <w:tr w:rsidR="00155E02" w:rsidRPr="006C7955" w:rsidTr="006C7955">
        <w:trPr>
          <w:trHeight w:val="580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2757" w:type="dxa"/>
            <w:gridSpan w:val="7"/>
            <w:vAlign w:val="center"/>
          </w:tcPr>
          <w:p w:rsidR="00155E02" w:rsidRPr="00421FB9" w:rsidRDefault="00D21EE5" w:rsidP="00D32099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Birimin, Üniversitedeki diğer Fakültelerle arasındaki farklar</w:t>
            </w:r>
          </w:p>
        </w:tc>
      </w:tr>
      <w:tr w:rsidR="00155E02" w:rsidRPr="006C7955" w:rsidTr="006C7955">
        <w:trPr>
          <w:trHeight w:val="370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2757" w:type="dxa"/>
            <w:gridSpan w:val="7"/>
            <w:vAlign w:val="center"/>
          </w:tcPr>
          <w:p w:rsidR="00155E02" w:rsidRPr="00421FB9" w:rsidRDefault="00DE41EB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6C7955" w:rsidTr="006C7955">
        <w:trPr>
          <w:trHeight w:val="386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D21EE5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PROSES</w:t>
            </w:r>
            <w:r w:rsidR="00155E02" w:rsidRPr="00421FB9">
              <w:rPr>
                <w:rFonts w:asciiTheme="minorHAnsi" w:hAnsiTheme="minorHAnsi" w:cstheme="minorHAnsi"/>
                <w:b/>
              </w:rPr>
              <w:t>TAKİP SORUMLUSU</w:t>
            </w:r>
          </w:p>
        </w:tc>
        <w:tc>
          <w:tcPr>
            <w:tcW w:w="12757" w:type="dxa"/>
            <w:gridSpan w:val="7"/>
            <w:vAlign w:val="center"/>
          </w:tcPr>
          <w:p w:rsidR="00155E02" w:rsidRPr="00421FB9" w:rsidRDefault="00DE41EB" w:rsidP="00DE41EB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6C7955" w:rsidTr="006C7955">
        <w:trPr>
          <w:trHeight w:val="386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:rsidR="00155E02" w:rsidRPr="00421FB9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FB9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2757" w:type="dxa"/>
            <w:gridSpan w:val="7"/>
            <w:vAlign w:val="center"/>
          </w:tcPr>
          <w:p w:rsidR="00155E02" w:rsidRPr="00421FB9" w:rsidRDefault="00D21EE5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FB9">
              <w:rPr>
                <w:rFonts w:asciiTheme="minorHAnsi" w:hAnsiTheme="minorHAnsi" w:cstheme="minorHAnsi"/>
              </w:rPr>
              <w:t xml:space="preserve">Geri </w:t>
            </w:r>
            <w:r w:rsidR="0082572F" w:rsidRPr="00421FB9">
              <w:rPr>
                <w:rFonts w:asciiTheme="minorHAnsi" w:hAnsiTheme="minorHAnsi" w:cstheme="minorHAnsi"/>
              </w:rPr>
              <w:t xml:space="preserve">dönüşümün </w:t>
            </w:r>
            <w:r w:rsidRPr="00421FB9">
              <w:rPr>
                <w:rFonts w:asciiTheme="minorHAnsi" w:hAnsiTheme="minorHAnsi" w:cstheme="minorHAnsi"/>
              </w:rPr>
              <w:t>yeterince sağlanamaması</w:t>
            </w:r>
            <w:r w:rsidR="0003795E">
              <w:rPr>
                <w:rFonts w:asciiTheme="minorHAnsi" w:hAnsiTheme="minorHAnsi" w:cstheme="minorHAnsi"/>
              </w:rPr>
              <w:t>, çevre kirliliği</w:t>
            </w:r>
          </w:p>
        </w:tc>
      </w:tr>
      <w:tr w:rsidR="008A7E00" w:rsidRPr="0003795E" w:rsidTr="008A7E00">
        <w:trPr>
          <w:trHeight w:val="714"/>
        </w:trPr>
        <w:tc>
          <w:tcPr>
            <w:tcW w:w="5246" w:type="dxa"/>
            <w:gridSpan w:val="2"/>
          </w:tcPr>
          <w:p w:rsidR="008A7E00" w:rsidRPr="0003795E" w:rsidRDefault="0003795E" w:rsidP="00874D23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03795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 </w:t>
            </w:r>
            <w:r w:rsidR="008A7E00" w:rsidRPr="0003795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03795E" w:rsidRPr="0003795E" w:rsidRDefault="0003795E" w:rsidP="00874D23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74D23" w:rsidRPr="0003795E" w:rsidRDefault="00874D23" w:rsidP="00874D23">
            <w:pPr>
              <w:pStyle w:val="Altbilgi"/>
              <w:rPr>
                <w:rFonts w:cstheme="minorHAnsi"/>
                <w:b/>
              </w:rPr>
            </w:pPr>
            <w:r w:rsidRPr="0003795E">
              <w:rPr>
                <w:rFonts w:cstheme="minorHAnsi"/>
                <w:b/>
              </w:rPr>
              <w:t xml:space="preserve">                                 </w:t>
            </w:r>
            <w:r w:rsidR="006C7955" w:rsidRPr="0003795E">
              <w:rPr>
                <w:rFonts w:cstheme="minorHAnsi"/>
                <w:b/>
              </w:rPr>
              <w:t xml:space="preserve">     </w:t>
            </w:r>
            <w:r w:rsidRPr="0003795E">
              <w:rPr>
                <w:rFonts w:cstheme="minorHAnsi"/>
                <w:b/>
              </w:rPr>
              <w:t xml:space="preserve">  Aylin KARABAL</w:t>
            </w:r>
          </w:p>
          <w:p w:rsidR="008A7E00" w:rsidRPr="0003795E" w:rsidRDefault="0003795E" w:rsidP="0003795E">
            <w:pPr>
              <w:pStyle w:val="Altbilgi"/>
              <w:jc w:val="center"/>
              <w:rPr>
                <w:rFonts w:cstheme="minorHAnsi"/>
                <w:b/>
              </w:rPr>
            </w:pPr>
            <w:r w:rsidRPr="0003795E">
              <w:rPr>
                <w:rFonts w:cstheme="minorHAnsi"/>
                <w:b/>
              </w:rPr>
              <w:t xml:space="preserve">     </w:t>
            </w:r>
            <w:r w:rsidR="00FE46AB" w:rsidRPr="0003795E">
              <w:rPr>
                <w:rFonts w:cstheme="minorHAnsi"/>
                <w:b/>
              </w:rPr>
              <w:t>Sürekli İşçi</w:t>
            </w:r>
          </w:p>
        </w:tc>
        <w:tc>
          <w:tcPr>
            <w:tcW w:w="5529" w:type="dxa"/>
            <w:gridSpan w:val="5"/>
          </w:tcPr>
          <w:p w:rsidR="008A7E00" w:rsidRPr="0003795E" w:rsidRDefault="000379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03795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03795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03795E" w:rsidRPr="0003795E" w:rsidRDefault="000379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03795E" w:rsidRDefault="00874D2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3795E">
              <w:rPr>
                <w:rFonts w:cstheme="minorHAnsi"/>
                <w:b/>
              </w:rPr>
              <w:t>S. Özge PEKDEMİR</w:t>
            </w:r>
          </w:p>
          <w:p w:rsidR="008A7E00" w:rsidRPr="0003795E" w:rsidRDefault="006C7955" w:rsidP="00874D23">
            <w:pPr>
              <w:pStyle w:val="Altbilgi"/>
              <w:jc w:val="center"/>
              <w:rPr>
                <w:rFonts w:cstheme="minorHAnsi"/>
                <w:b/>
              </w:rPr>
            </w:pPr>
            <w:r w:rsidRPr="0003795E">
              <w:rPr>
                <w:rFonts w:cstheme="minorHAnsi"/>
                <w:b/>
              </w:rPr>
              <w:t xml:space="preserve">  </w:t>
            </w:r>
            <w:r w:rsidR="0003795E" w:rsidRPr="0003795E">
              <w:rPr>
                <w:rFonts w:cstheme="minorHAnsi"/>
                <w:b/>
              </w:rPr>
              <w:t xml:space="preserve"> </w:t>
            </w:r>
            <w:r w:rsidR="008A7E00" w:rsidRPr="0003795E">
              <w:rPr>
                <w:rFonts w:cstheme="minorHAnsi"/>
                <w:b/>
              </w:rPr>
              <w:t>Fakülte</w:t>
            </w:r>
            <w:r w:rsidR="00874D23" w:rsidRPr="0003795E">
              <w:rPr>
                <w:rFonts w:cstheme="minorHAnsi"/>
                <w:b/>
              </w:rPr>
              <w:t xml:space="preserve"> Sekreteri V.</w:t>
            </w:r>
          </w:p>
          <w:p w:rsidR="00421FB9" w:rsidRPr="0003795E" w:rsidRDefault="00421FB9" w:rsidP="00874D23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4393" w:type="dxa"/>
          </w:tcPr>
          <w:p w:rsidR="008A7E00" w:rsidRPr="0003795E" w:rsidRDefault="000379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03795E">
              <w:rPr>
                <w:rFonts w:cstheme="minorHAnsi"/>
                <w:b/>
                <w:color w:val="2E74B5" w:themeColor="accent1" w:themeShade="BF"/>
              </w:rPr>
              <w:t xml:space="preserve">                         </w:t>
            </w:r>
            <w:r w:rsidR="008A7E00" w:rsidRPr="0003795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03795E" w:rsidRPr="0003795E" w:rsidRDefault="000379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03795E" w:rsidRDefault="00874D2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3795E">
              <w:rPr>
                <w:rFonts w:cstheme="minorHAnsi"/>
                <w:b/>
              </w:rPr>
              <w:t>Prof. Dr. Dilek DEMİRHAN</w:t>
            </w:r>
          </w:p>
          <w:p w:rsidR="008A7E00" w:rsidRPr="0003795E" w:rsidRDefault="00874D2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3795E">
              <w:rPr>
                <w:rFonts w:cstheme="minorHAnsi"/>
                <w:b/>
              </w:rPr>
              <w:t>Dekan</w:t>
            </w:r>
          </w:p>
        </w:tc>
      </w:tr>
    </w:tbl>
    <w:p w:rsidR="006F2E37" w:rsidRPr="006C7955" w:rsidRDefault="006F2E37" w:rsidP="00B06CC6">
      <w:pPr>
        <w:rPr>
          <w:rFonts w:asciiTheme="minorHAnsi" w:hAnsiTheme="minorHAnsi" w:cstheme="minorHAnsi"/>
        </w:rPr>
      </w:pPr>
    </w:p>
    <w:sectPr w:rsidR="006F2E37" w:rsidRPr="006C7955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5A" w:rsidRDefault="00F6545A">
      <w:pPr>
        <w:spacing w:line="240" w:lineRule="auto"/>
      </w:pPr>
      <w:r>
        <w:separator/>
      </w:r>
    </w:p>
  </w:endnote>
  <w:endnote w:type="continuationSeparator" w:id="0">
    <w:p w:rsidR="00F6545A" w:rsidRDefault="00F65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44541F">
      <w:rPr>
        <w:b/>
        <w:noProof/>
        <w:color w:val="002060"/>
        <w:sz w:val="16"/>
      </w:rPr>
      <w:fldChar w:fldCharType="begin"/>
    </w:r>
    <w:r w:rsidR="0044541F">
      <w:rPr>
        <w:b/>
        <w:noProof/>
        <w:color w:val="002060"/>
        <w:sz w:val="16"/>
      </w:rPr>
      <w:instrText xml:space="preserve"> NUMPAGES   \* MERGEFORMAT </w:instrText>
    </w:r>
    <w:r w:rsidR="0044541F">
      <w:rPr>
        <w:b/>
        <w:noProof/>
        <w:color w:val="002060"/>
        <w:sz w:val="16"/>
      </w:rPr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44541F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6C7955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</w:t>
          </w:r>
          <w:r w:rsidR="0003795E" w:rsidRPr="00E65D60">
            <w:rPr>
              <w:rFonts w:ascii="Cambria" w:hAnsi="Cambria"/>
              <w:sz w:val="16"/>
              <w:szCs w:val="16"/>
            </w:rPr>
            <w:t xml:space="preserve">Üniversitesi </w:t>
          </w:r>
          <w:r w:rsidR="0003795E">
            <w:rPr>
              <w:rFonts w:ascii="Cambria" w:hAnsi="Cambria"/>
              <w:sz w:val="16"/>
              <w:szCs w:val="16"/>
            </w:rPr>
            <w:t>İktisadi</w:t>
          </w:r>
          <w:r w:rsidR="0012021D">
            <w:rPr>
              <w:rFonts w:ascii="Cambria" w:hAnsi="Cambria"/>
              <w:sz w:val="16"/>
              <w:szCs w:val="16"/>
            </w:rPr>
            <w:t xml:space="preserve">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03795E" w:rsidP="0061669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>
            <w:rPr>
              <w:rFonts w:ascii="Cambria" w:hAnsi="Cambria"/>
              <w:sz w:val="16"/>
              <w:szCs w:val="16"/>
            </w:rPr>
            <w:t>Üniversite</w:t>
          </w:r>
          <w:r w:rsidR="0061669A">
            <w:rPr>
              <w:rFonts w:ascii="Cambria" w:hAnsi="Cambria"/>
              <w:sz w:val="16"/>
              <w:szCs w:val="16"/>
            </w:rPr>
            <w:t xml:space="preserve"> Cad.</w:t>
          </w:r>
          <w:r w:rsidR="00AC790E" w:rsidRPr="00E65D60">
            <w:rPr>
              <w:rFonts w:ascii="Cambria" w:hAnsi="Cambria"/>
              <w:sz w:val="16"/>
              <w:szCs w:val="16"/>
            </w:rPr>
            <w:t>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A2EBB">
            <w:rPr>
              <w:rFonts w:ascii="Cambria" w:hAnsi="Cambria"/>
              <w:sz w:val="16"/>
              <w:szCs w:val="16"/>
            </w:rPr>
            <w:t>311</w:t>
          </w:r>
          <w:r w:rsidR="00186E48">
            <w:rPr>
              <w:rFonts w:ascii="Cambria" w:hAnsi="Cambria"/>
              <w:sz w:val="16"/>
              <w:szCs w:val="16"/>
            </w:rPr>
            <w:t xml:space="preserve"> </w:t>
          </w:r>
          <w:r w:rsidR="0012021D">
            <w:rPr>
              <w:rFonts w:ascii="Cambria" w:hAnsi="Cambria"/>
              <w:sz w:val="16"/>
              <w:szCs w:val="16"/>
            </w:rPr>
            <w:t>1841</w:t>
          </w:r>
        </w:p>
        <w:p w:rsidR="00AC790E" w:rsidRDefault="00F6545A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C61EC6" w:rsidRPr="0003795E">
            <w:t>h</w:t>
          </w:r>
          <w:r w:rsidR="00C61EC6" w:rsidRPr="0003795E">
            <w:rPr>
              <w:rFonts w:ascii="Cambria" w:hAnsi="Cambria"/>
              <w:sz w:val="16"/>
              <w:szCs w:val="16"/>
            </w:rPr>
            <w:t>ttps://</w:t>
          </w:r>
          <w:r w:rsidR="00D32099" w:rsidRPr="0003795E">
            <w:rPr>
              <w:rFonts w:ascii="Cambria" w:hAnsi="Cambria"/>
              <w:sz w:val="16"/>
              <w:szCs w:val="16"/>
            </w:rPr>
            <w:t xml:space="preserve"> iibf.ege.edu.tr</w:t>
          </w:r>
        </w:p>
        <w:p w:rsidR="00AC790E" w:rsidRPr="00E65D60" w:rsidRDefault="00C61EC6" w:rsidP="00186E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hyperlink r:id="rId2" w:history="1">
            <w:r w:rsidR="0012021D" w:rsidRPr="0003795E">
              <w:rPr>
                <w:rFonts w:ascii="Cambria" w:hAnsi="Cambria"/>
                <w:sz w:val="16"/>
                <w:szCs w:val="16"/>
              </w:rPr>
              <w:t>iibf@mail.ege.edu.tr</w:t>
            </w:r>
          </w:hyperlink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379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379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44541F">
      <w:rPr>
        <w:b/>
        <w:noProof/>
        <w:color w:val="002060"/>
        <w:sz w:val="16"/>
      </w:rPr>
      <w:fldChar w:fldCharType="begin"/>
    </w:r>
    <w:r w:rsidR="0044541F">
      <w:rPr>
        <w:b/>
        <w:noProof/>
        <w:color w:val="002060"/>
        <w:sz w:val="16"/>
      </w:rPr>
      <w:instrText xml:space="preserve"> NUMPAGES   \* MERGEFORMAT </w:instrText>
    </w:r>
    <w:r w:rsidR="0044541F">
      <w:rPr>
        <w:b/>
        <w:noProof/>
        <w:color w:val="002060"/>
        <w:sz w:val="16"/>
      </w:rPr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44541F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5A" w:rsidRDefault="00F6545A">
      <w:pPr>
        <w:spacing w:line="240" w:lineRule="auto"/>
      </w:pPr>
      <w:r>
        <w:separator/>
      </w:r>
    </w:p>
  </w:footnote>
  <w:footnote w:type="continuationSeparator" w:id="0">
    <w:p w:rsidR="00F6545A" w:rsidRDefault="00F65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F6545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BB" w:rsidRPr="006C7955" w:rsidRDefault="000A2EBB">
    <w:pPr>
      <w:rPr>
        <w:rFonts w:asciiTheme="minorHAnsi" w:hAnsiTheme="minorHAnsi" w:cstheme="minorHAnsi"/>
      </w:rPr>
    </w:pPr>
  </w:p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6C7955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6C7955" w:rsidRDefault="008A7E00" w:rsidP="008A7E00">
          <w:pPr>
            <w:shd w:val="clear" w:color="auto" w:fill="FFFFFF"/>
            <w:rPr>
              <w:rFonts w:asciiTheme="minorHAnsi" w:hAnsiTheme="minorHAnsi" w:cstheme="minorHAnsi"/>
              <w:b/>
              <w:color w:val="2E74B5"/>
            </w:rPr>
          </w:pPr>
          <w:r w:rsidRPr="006C7955">
            <w:rPr>
              <w:rFonts w:asciiTheme="minorHAnsi" w:hAnsiTheme="minorHAnsi" w:cstheme="minorHAnsi"/>
              <w:b/>
              <w:noProof/>
              <w:color w:val="002060"/>
            </w:rPr>
            <w:drawing>
              <wp:anchor distT="0" distB="0" distL="114300" distR="114300" simplePos="0" relativeHeight="251667456" behindDoc="0" locked="0" layoutInCell="1" allowOverlap="1" wp14:anchorId="62F1783D" wp14:editId="649EA6DB">
                <wp:simplePos x="0" y="0"/>
                <wp:positionH relativeFrom="margin">
                  <wp:posOffset>846455</wp:posOffset>
                </wp:positionH>
                <wp:positionV relativeFrom="paragraph">
                  <wp:posOffset>-524510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6C7955" w:rsidRDefault="008A7E00" w:rsidP="008A7E00">
          <w:pPr>
            <w:shd w:val="clear" w:color="auto" w:fill="FFFFFF"/>
            <w:spacing w:line="240" w:lineRule="atLeast"/>
            <w:jc w:val="center"/>
            <w:rPr>
              <w:rFonts w:asciiTheme="minorHAnsi" w:hAnsiTheme="minorHAnsi" w:cstheme="minorHAnsi"/>
              <w:i/>
              <w:color w:val="007CC4"/>
              <w:shd w:val="clear" w:color="auto" w:fill="FFFFFF"/>
            </w:rPr>
          </w:pPr>
        </w:p>
        <w:p w:rsidR="008A7E00" w:rsidRPr="006C7955" w:rsidRDefault="008A7E00" w:rsidP="008A7E00">
          <w:pPr>
            <w:shd w:val="clear" w:color="auto" w:fill="FFFFFF"/>
            <w:spacing w:line="240" w:lineRule="atLeast"/>
            <w:jc w:val="center"/>
            <w:rPr>
              <w:rFonts w:asciiTheme="minorHAnsi" w:hAnsiTheme="minorHAnsi" w:cstheme="minorHAnsi"/>
              <w:i/>
              <w:color w:val="007CC4"/>
              <w:shd w:val="clear" w:color="auto" w:fill="FFFFFF"/>
            </w:rPr>
          </w:pPr>
          <w:r w:rsidRPr="006C7955">
            <w:rPr>
              <w:rFonts w:asciiTheme="minorHAnsi" w:hAnsiTheme="minorHAnsi" w:cstheme="minorHAnsi"/>
              <w:i/>
              <w:color w:val="007CC4"/>
              <w:shd w:val="clear" w:color="auto" w:fill="FFFFFF"/>
            </w:rPr>
            <w:t>"Huzurlu Üniversite, Kaliteli Eğitim,</w:t>
          </w:r>
        </w:p>
        <w:p w:rsidR="008A7E00" w:rsidRPr="006C7955" w:rsidRDefault="00421FB9" w:rsidP="003C2AA8">
          <w:pPr>
            <w:shd w:val="clear" w:color="auto" w:fill="FFFFFF"/>
            <w:rPr>
              <w:rFonts w:asciiTheme="minorHAnsi" w:hAnsiTheme="minorHAnsi" w:cstheme="minorHAnsi"/>
              <w:b/>
              <w:color w:val="2E74B5"/>
            </w:rPr>
          </w:pPr>
          <w:r>
            <w:rPr>
              <w:rFonts w:asciiTheme="minorHAnsi" w:hAnsiTheme="minorHAnsi" w:cstheme="minorHAnsi"/>
              <w:i/>
              <w:color w:val="007CC4"/>
              <w:shd w:val="clear" w:color="auto" w:fill="FFFFFF"/>
            </w:rPr>
            <w:t xml:space="preserve">                  </w:t>
          </w:r>
          <w:r w:rsidR="008A7E00" w:rsidRPr="006C7955">
            <w:rPr>
              <w:rFonts w:asciiTheme="minorHAnsi" w:hAnsiTheme="minorHAnsi" w:cstheme="minorHAnsi"/>
              <w:i/>
              <w:color w:val="007CC4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6C7955" w:rsidRDefault="004221AC" w:rsidP="008A7E00">
          <w:pPr>
            <w:autoSpaceDE w:val="0"/>
            <w:autoSpaceDN w:val="0"/>
            <w:adjustRightInd w:val="0"/>
            <w:jc w:val="center"/>
            <w:rPr>
              <w:rFonts w:asciiTheme="minorHAnsi" w:hAnsiTheme="minorHAnsi" w:cstheme="minorHAnsi"/>
              <w:b/>
              <w:color w:val="002060"/>
            </w:rPr>
          </w:pPr>
          <w:r>
            <w:rPr>
              <w:rFonts w:asciiTheme="minorHAnsi" w:hAnsiTheme="minorHAnsi" w:cstheme="minorHAnsi"/>
              <w:b/>
              <w:color w:val="002060"/>
            </w:rPr>
            <w:t>T.C.</w:t>
          </w:r>
        </w:p>
        <w:p w:rsidR="008A7E00" w:rsidRPr="006C7955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6C7955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52066A" w:rsidRPr="006C7955" w:rsidRDefault="0003795E" w:rsidP="00BC4C03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BC4C03" w:rsidRPr="006C7955" w:rsidRDefault="0052066A" w:rsidP="0052066A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6C795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               </w:t>
          </w:r>
          <w:r w:rsidR="006C795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</w:t>
          </w:r>
          <w:r w:rsidR="0082572F" w:rsidRPr="006C7955">
            <w:rPr>
              <w:rFonts w:asciiTheme="minorHAnsi" w:hAnsiTheme="minorHAnsi" w:cstheme="minorHAnsi"/>
              <w:b/>
              <w:color w:val="1F4E79" w:themeColor="accent1" w:themeShade="80"/>
            </w:rPr>
            <w:t>S</w:t>
          </w:r>
          <w:r w:rsidR="0003795E">
            <w:rPr>
              <w:rFonts w:asciiTheme="minorHAnsi" w:hAnsiTheme="minorHAnsi" w:cstheme="minorHAnsi"/>
              <w:b/>
              <w:color w:val="1F4E79" w:themeColor="accent1" w:themeShade="80"/>
            </w:rPr>
            <w:t>IFIR ATIK YÖNETİMİ PROSESİ</w:t>
          </w:r>
        </w:p>
        <w:p w:rsidR="008A7E00" w:rsidRPr="006C7955" w:rsidRDefault="00BC4C03" w:rsidP="0052066A">
          <w:pPr>
            <w:ind w:left="0" w:firstLine="0"/>
            <w:jc w:val="center"/>
            <w:rPr>
              <w:rFonts w:asciiTheme="minorHAnsi" w:hAnsiTheme="minorHAnsi" w:cstheme="minorHAnsi"/>
              <w:color w:val="1F4E79" w:themeColor="accent1" w:themeShade="80"/>
            </w:rPr>
          </w:pPr>
          <w:r w:rsidRPr="006C795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3795E" w:rsidRDefault="008A7E00" w:rsidP="008A7E00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03795E">
            <w:rPr>
              <w:rFonts w:asciiTheme="minorHAnsi" w:hAnsiTheme="minorHAnsi" w:cstheme="minorHAnsi"/>
              <w:sz w:val="18"/>
              <w:szCs w:val="18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3795E" w:rsidRDefault="008A7E00" w:rsidP="008A7E00">
          <w:pPr>
            <w:pStyle w:val="stbilgi"/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</w:pPr>
        </w:p>
        <w:p w:rsidR="008A7E00" w:rsidRPr="0003795E" w:rsidRDefault="00DE41EB" w:rsidP="00FE46AB">
          <w:pPr>
            <w:pStyle w:val="stbilgi"/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</w:pPr>
          <w:r w:rsidRPr="0003795E"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PK-</w:t>
          </w:r>
          <w:r w:rsidR="00BC4C03" w:rsidRPr="0003795E"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İİF</w:t>
          </w:r>
          <w:r w:rsidRPr="0003795E"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-</w:t>
          </w:r>
          <w:r w:rsidR="00FE46AB" w:rsidRPr="0003795E"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060</w:t>
          </w:r>
        </w:p>
      </w:tc>
    </w:tr>
    <w:tr w:rsidR="008A7E00" w:rsidRPr="006C7955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Pr="006C7955" w:rsidRDefault="008A7E00" w:rsidP="008A7E00">
          <w:pPr>
            <w:pStyle w:val="stbilgi"/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6C7955" w:rsidRDefault="008A7E00" w:rsidP="008A7E00">
          <w:pPr>
            <w:pStyle w:val="stbilgi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3795E" w:rsidRDefault="008A7E00" w:rsidP="008A7E00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03795E">
            <w:rPr>
              <w:rFonts w:asciiTheme="minorHAnsi" w:hAnsiTheme="minorHAnsi" w:cstheme="minorHAnsi"/>
              <w:sz w:val="18"/>
              <w:szCs w:val="18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3795E" w:rsidRDefault="00DE41EB" w:rsidP="008A7E00">
          <w:pPr>
            <w:pStyle w:val="stbilgi"/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</w:pPr>
          <w:r w:rsidRPr="0003795E"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04.02.2026</w:t>
          </w:r>
        </w:p>
      </w:tc>
    </w:tr>
    <w:tr w:rsidR="008A7E00" w:rsidRPr="006C7955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Pr="006C7955" w:rsidRDefault="008A7E00" w:rsidP="008A7E00">
          <w:pPr>
            <w:pStyle w:val="stbilgi"/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6C7955" w:rsidRDefault="008A7E00" w:rsidP="008A7E00">
          <w:pPr>
            <w:pStyle w:val="stbilgi"/>
            <w:jc w:val="center"/>
            <w:rPr>
              <w:rFonts w:asciiTheme="minorHAnsi" w:hAnsiTheme="minorHAnsi" w:cstheme="minorHAnsi"/>
              <w:i/>
              <w:sz w:val="22"/>
              <w:szCs w:val="22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3795E" w:rsidRDefault="008A7E00" w:rsidP="008A7E00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03795E">
            <w:rPr>
              <w:rFonts w:asciiTheme="minorHAnsi" w:hAnsiTheme="minorHAnsi" w:cstheme="minorHAnsi"/>
              <w:sz w:val="18"/>
              <w:szCs w:val="18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3795E" w:rsidRDefault="0003795E" w:rsidP="008A7E00">
          <w:pPr>
            <w:pStyle w:val="stbilgi"/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-</w:t>
          </w:r>
        </w:p>
      </w:tc>
    </w:tr>
    <w:tr w:rsidR="008A7E00" w:rsidRPr="006C7955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Pr="006C7955" w:rsidRDefault="008A7E00" w:rsidP="008A7E00">
          <w:pPr>
            <w:pStyle w:val="stbilgi"/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6C7955" w:rsidRDefault="008A7E00" w:rsidP="008A7E00">
          <w:pPr>
            <w:pStyle w:val="stbilgi"/>
            <w:jc w:val="center"/>
            <w:rPr>
              <w:rFonts w:asciiTheme="minorHAnsi" w:hAnsiTheme="minorHAnsi" w:cstheme="minorHAnsi"/>
              <w:i/>
              <w:sz w:val="22"/>
              <w:szCs w:val="22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3795E" w:rsidRDefault="008A7E00" w:rsidP="008A7E00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 w:rsidRPr="0003795E">
            <w:rPr>
              <w:rFonts w:asciiTheme="minorHAnsi" w:hAnsiTheme="minorHAnsi" w:cstheme="minorHAnsi"/>
              <w:sz w:val="18"/>
              <w:szCs w:val="18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3795E" w:rsidRDefault="0003795E" w:rsidP="008A7E00">
          <w:pPr>
            <w:pStyle w:val="stbilgi"/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color w:val="2E74B5"/>
              <w:sz w:val="18"/>
              <w:szCs w:val="18"/>
            </w:rPr>
            <w:t>-</w:t>
          </w:r>
        </w:p>
      </w:tc>
    </w:tr>
  </w:tbl>
  <w:p w:rsidR="00AC790E" w:rsidRPr="006C7955" w:rsidRDefault="00AC790E" w:rsidP="006A0D70">
    <w:pPr>
      <w:spacing w:line="259" w:lineRule="auto"/>
      <w:ind w:left="0" w:firstLine="0"/>
      <w:jc w:val="lef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F6545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67648"/>
    <w:multiLevelType w:val="hybridMultilevel"/>
    <w:tmpl w:val="03F40F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8"/>
  </w:num>
  <w:num w:numId="15">
    <w:abstractNumId w:val="16"/>
  </w:num>
  <w:num w:numId="16">
    <w:abstractNumId w:val="19"/>
  </w:num>
  <w:num w:numId="17">
    <w:abstractNumId w:val="14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1"/>
  </w:num>
  <w:num w:numId="25">
    <w:abstractNumId w:val="27"/>
  </w:num>
  <w:num w:numId="26">
    <w:abstractNumId w:val="10"/>
  </w:num>
  <w:num w:numId="27">
    <w:abstractNumId w:val="7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5A"/>
    <w:rsid w:val="000008AD"/>
    <w:rsid w:val="00002615"/>
    <w:rsid w:val="000062F8"/>
    <w:rsid w:val="0001297A"/>
    <w:rsid w:val="00020195"/>
    <w:rsid w:val="00025DE0"/>
    <w:rsid w:val="0003795E"/>
    <w:rsid w:val="000553FE"/>
    <w:rsid w:val="00063626"/>
    <w:rsid w:val="00085CA1"/>
    <w:rsid w:val="000A2ADE"/>
    <w:rsid w:val="000A2EBB"/>
    <w:rsid w:val="000A56E1"/>
    <w:rsid w:val="000A7A46"/>
    <w:rsid w:val="000B3767"/>
    <w:rsid w:val="000B4C56"/>
    <w:rsid w:val="000D2683"/>
    <w:rsid w:val="000E33FF"/>
    <w:rsid w:val="000F00AC"/>
    <w:rsid w:val="000F4C6F"/>
    <w:rsid w:val="00106982"/>
    <w:rsid w:val="00114D95"/>
    <w:rsid w:val="0012021D"/>
    <w:rsid w:val="0012729C"/>
    <w:rsid w:val="001309FA"/>
    <w:rsid w:val="001313B9"/>
    <w:rsid w:val="00131603"/>
    <w:rsid w:val="0015037B"/>
    <w:rsid w:val="001518FF"/>
    <w:rsid w:val="00155E02"/>
    <w:rsid w:val="00164FAF"/>
    <w:rsid w:val="0018683A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642D4"/>
    <w:rsid w:val="0027251B"/>
    <w:rsid w:val="00276A62"/>
    <w:rsid w:val="002914DD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C2AA8"/>
    <w:rsid w:val="003E45BB"/>
    <w:rsid w:val="003F2602"/>
    <w:rsid w:val="0040147F"/>
    <w:rsid w:val="0040663E"/>
    <w:rsid w:val="00421FB9"/>
    <w:rsid w:val="004221AC"/>
    <w:rsid w:val="0044541F"/>
    <w:rsid w:val="00451E23"/>
    <w:rsid w:val="00484F80"/>
    <w:rsid w:val="0049621A"/>
    <w:rsid w:val="004A05A5"/>
    <w:rsid w:val="004C627F"/>
    <w:rsid w:val="004C6CB3"/>
    <w:rsid w:val="004D0FB5"/>
    <w:rsid w:val="004F5873"/>
    <w:rsid w:val="0052066A"/>
    <w:rsid w:val="0052166F"/>
    <w:rsid w:val="00522BFC"/>
    <w:rsid w:val="00531875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1669A"/>
    <w:rsid w:val="00625961"/>
    <w:rsid w:val="00647D35"/>
    <w:rsid w:val="00653ADE"/>
    <w:rsid w:val="006575F7"/>
    <w:rsid w:val="00666AB6"/>
    <w:rsid w:val="006852EE"/>
    <w:rsid w:val="0068612F"/>
    <w:rsid w:val="0069481E"/>
    <w:rsid w:val="006A0D70"/>
    <w:rsid w:val="006C7086"/>
    <w:rsid w:val="006C7955"/>
    <w:rsid w:val="006D0514"/>
    <w:rsid w:val="006D4B7D"/>
    <w:rsid w:val="006F2E37"/>
    <w:rsid w:val="00740997"/>
    <w:rsid w:val="007527C1"/>
    <w:rsid w:val="00767BA9"/>
    <w:rsid w:val="0077048D"/>
    <w:rsid w:val="00780058"/>
    <w:rsid w:val="0079015F"/>
    <w:rsid w:val="00796072"/>
    <w:rsid w:val="00796E1D"/>
    <w:rsid w:val="007D0507"/>
    <w:rsid w:val="007D5ADA"/>
    <w:rsid w:val="00823C67"/>
    <w:rsid w:val="0082572F"/>
    <w:rsid w:val="0084707E"/>
    <w:rsid w:val="008570AA"/>
    <w:rsid w:val="008640B6"/>
    <w:rsid w:val="008643D7"/>
    <w:rsid w:val="00870BBE"/>
    <w:rsid w:val="00874D23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1B94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80416"/>
    <w:rsid w:val="00992307"/>
    <w:rsid w:val="009C1CBC"/>
    <w:rsid w:val="009C49F5"/>
    <w:rsid w:val="009F4527"/>
    <w:rsid w:val="00A00A6D"/>
    <w:rsid w:val="00A116FB"/>
    <w:rsid w:val="00A24042"/>
    <w:rsid w:val="00A44E21"/>
    <w:rsid w:val="00A61EC0"/>
    <w:rsid w:val="00A800E2"/>
    <w:rsid w:val="00A8287E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371B9"/>
    <w:rsid w:val="00B43F69"/>
    <w:rsid w:val="00B556CC"/>
    <w:rsid w:val="00B86346"/>
    <w:rsid w:val="00BB1452"/>
    <w:rsid w:val="00BB5609"/>
    <w:rsid w:val="00BC4C03"/>
    <w:rsid w:val="00BF2012"/>
    <w:rsid w:val="00C01CA2"/>
    <w:rsid w:val="00C02D36"/>
    <w:rsid w:val="00C03EC6"/>
    <w:rsid w:val="00C12EC0"/>
    <w:rsid w:val="00C156D1"/>
    <w:rsid w:val="00C17125"/>
    <w:rsid w:val="00C21660"/>
    <w:rsid w:val="00C323F4"/>
    <w:rsid w:val="00C51970"/>
    <w:rsid w:val="00C606AF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1EE5"/>
    <w:rsid w:val="00D22E80"/>
    <w:rsid w:val="00D2793A"/>
    <w:rsid w:val="00D32099"/>
    <w:rsid w:val="00D66CE2"/>
    <w:rsid w:val="00D72959"/>
    <w:rsid w:val="00D90168"/>
    <w:rsid w:val="00D92858"/>
    <w:rsid w:val="00D970E0"/>
    <w:rsid w:val="00D97409"/>
    <w:rsid w:val="00D97874"/>
    <w:rsid w:val="00DB2164"/>
    <w:rsid w:val="00DB7A0A"/>
    <w:rsid w:val="00DC6CF2"/>
    <w:rsid w:val="00DD2D79"/>
    <w:rsid w:val="00DE17DA"/>
    <w:rsid w:val="00DE41EB"/>
    <w:rsid w:val="00DE57A4"/>
    <w:rsid w:val="00E274FD"/>
    <w:rsid w:val="00E46A62"/>
    <w:rsid w:val="00E64885"/>
    <w:rsid w:val="00E8327B"/>
    <w:rsid w:val="00E87027"/>
    <w:rsid w:val="00E9537D"/>
    <w:rsid w:val="00EA7CF0"/>
    <w:rsid w:val="00EB2B3E"/>
    <w:rsid w:val="00EB738C"/>
    <w:rsid w:val="00EC066F"/>
    <w:rsid w:val="00ED1963"/>
    <w:rsid w:val="00EE0DCD"/>
    <w:rsid w:val="00EF6BFA"/>
    <w:rsid w:val="00F00D8A"/>
    <w:rsid w:val="00F026E6"/>
    <w:rsid w:val="00F06A4D"/>
    <w:rsid w:val="00F2141B"/>
    <w:rsid w:val="00F24A73"/>
    <w:rsid w:val="00F368D9"/>
    <w:rsid w:val="00F477D4"/>
    <w:rsid w:val="00F50F34"/>
    <w:rsid w:val="00F61B12"/>
    <w:rsid w:val="00F64583"/>
    <w:rsid w:val="00F6545A"/>
    <w:rsid w:val="00F660F8"/>
    <w:rsid w:val="00F70FA2"/>
    <w:rsid w:val="00F84066"/>
    <w:rsid w:val="00FB3A84"/>
    <w:rsid w:val="00FE46AB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E7F64B-CA0D-4661-AB93-561DEA9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ibf@mail.ege.edu.tr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3016-B95D-4EEA-816D-EA3B4B35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cp:lastModifiedBy>pc</cp:lastModifiedBy>
  <cp:revision>53</cp:revision>
  <cp:lastPrinted>2024-06-26T08:53:00Z</cp:lastPrinted>
  <dcterms:created xsi:type="dcterms:W3CDTF">2026-02-02T08:23:00Z</dcterms:created>
  <dcterms:modified xsi:type="dcterms:W3CDTF">2026-02-05T08:53:00Z</dcterms:modified>
</cp:coreProperties>
</file>