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5197" w:type="dxa"/>
        <w:tblInd w:w="-856" w:type="dxa"/>
        <w:tblLayout w:type="fixed"/>
        <w:tblLook w:val="04A0" w:firstRow="1" w:lastRow="0" w:firstColumn="1" w:lastColumn="0" w:noHBand="0" w:noVBand="1"/>
      </w:tblPr>
      <w:tblGrid>
        <w:gridCol w:w="2415"/>
        <w:gridCol w:w="2841"/>
        <w:gridCol w:w="2555"/>
        <w:gridCol w:w="853"/>
        <w:gridCol w:w="1561"/>
        <w:gridCol w:w="570"/>
        <w:gridCol w:w="282"/>
        <w:gridCol w:w="4120"/>
      </w:tblGrid>
      <w:tr w:rsidR="00CA333B" w:rsidRPr="00F33C49" w:rsidTr="00DE04E0">
        <w:trPr>
          <w:trHeight w:val="754"/>
        </w:trPr>
        <w:tc>
          <w:tcPr>
            <w:tcW w:w="2415" w:type="dxa"/>
            <w:shd w:val="clear" w:color="auto" w:fill="9CC2E5" w:themeFill="accent1" w:themeFillTint="99"/>
            <w:vAlign w:val="center"/>
          </w:tcPr>
          <w:p w:rsidR="00B06CC6" w:rsidRPr="00F33C49" w:rsidRDefault="00B06CC6" w:rsidP="00B06CC6">
            <w:pPr>
              <w:ind w:left="0" w:firstLine="0"/>
              <w:rPr>
                <w:rFonts w:asciiTheme="minorHAnsi" w:hAnsiTheme="minorHAnsi" w:cstheme="minorHAnsi"/>
                <w:b/>
              </w:rPr>
            </w:pPr>
            <w:r w:rsidRPr="00F33C49">
              <w:rPr>
                <w:rFonts w:asciiTheme="minorHAnsi" w:hAnsiTheme="minorHAnsi" w:cstheme="minorHAnsi"/>
                <w:b/>
              </w:rPr>
              <w:t>PROSESİN AMACI</w:t>
            </w:r>
          </w:p>
        </w:tc>
        <w:tc>
          <w:tcPr>
            <w:tcW w:w="12782" w:type="dxa"/>
            <w:gridSpan w:val="7"/>
            <w:vAlign w:val="center"/>
          </w:tcPr>
          <w:p w:rsidR="00B06CC6" w:rsidRPr="00F33C49" w:rsidRDefault="003C2AA8" w:rsidP="00BC4C03">
            <w:pPr>
              <w:ind w:left="0" w:firstLine="0"/>
              <w:rPr>
                <w:rFonts w:asciiTheme="minorHAnsi" w:hAnsiTheme="minorHAnsi" w:cstheme="minorHAnsi"/>
              </w:rPr>
            </w:pPr>
            <w:r w:rsidRPr="00F33C49">
              <w:rPr>
                <w:rFonts w:asciiTheme="minorHAnsi" w:hAnsiTheme="minorHAnsi" w:cstheme="minorHAnsi"/>
              </w:rPr>
              <w:t xml:space="preserve">Fakültemize ait taşınır malzeme </w:t>
            </w:r>
            <w:r w:rsidR="000C4646">
              <w:rPr>
                <w:rFonts w:asciiTheme="minorHAnsi" w:hAnsiTheme="minorHAnsi" w:cstheme="minorHAnsi"/>
              </w:rPr>
              <w:t>giriş ve çıkışlarının yapılması</w:t>
            </w:r>
            <w:r w:rsidRPr="00F33C49">
              <w:rPr>
                <w:rFonts w:asciiTheme="minorHAnsi" w:hAnsiTheme="minorHAnsi" w:cstheme="minorHAnsi"/>
              </w:rPr>
              <w:t xml:space="preserve"> </w:t>
            </w:r>
          </w:p>
        </w:tc>
      </w:tr>
      <w:tr w:rsidR="00CA333B" w:rsidRPr="00F33C49" w:rsidTr="00DE04E0">
        <w:trPr>
          <w:trHeight w:val="374"/>
        </w:trPr>
        <w:tc>
          <w:tcPr>
            <w:tcW w:w="2415" w:type="dxa"/>
            <w:shd w:val="clear" w:color="auto" w:fill="9CC2E5" w:themeFill="accent1" w:themeFillTint="99"/>
            <w:vAlign w:val="center"/>
          </w:tcPr>
          <w:p w:rsidR="00C937CF" w:rsidRPr="00F33C49" w:rsidRDefault="00C937CF" w:rsidP="00B06CC6">
            <w:pPr>
              <w:ind w:left="0" w:firstLine="0"/>
              <w:rPr>
                <w:rFonts w:asciiTheme="minorHAnsi" w:hAnsiTheme="minorHAnsi" w:cstheme="minorHAnsi"/>
                <w:b/>
              </w:rPr>
            </w:pPr>
            <w:r w:rsidRPr="00F33C49">
              <w:rPr>
                <w:rFonts w:asciiTheme="minorHAnsi" w:hAnsiTheme="minorHAnsi" w:cstheme="minorHAnsi"/>
                <w:b/>
              </w:rPr>
              <w:t>KAPSAMI</w:t>
            </w:r>
          </w:p>
        </w:tc>
        <w:tc>
          <w:tcPr>
            <w:tcW w:w="12782" w:type="dxa"/>
            <w:gridSpan w:val="7"/>
            <w:vAlign w:val="center"/>
          </w:tcPr>
          <w:p w:rsidR="00C937CF" w:rsidRDefault="003C2AA8" w:rsidP="00B371B9">
            <w:pPr>
              <w:ind w:left="0" w:firstLine="0"/>
              <w:rPr>
                <w:rFonts w:asciiTheme="minorHAnsi" w:hAnsiTheme="minorHAnsi" w:cstheme="minorHAnsi"/>
              </w:rPr>
            </w:pPr>
            <w:r w:rsidRPr="00F33C49">
              <w:rPr>
                <w:rFonts w:asciiTheme="minorHAnsi" w:hAnsiTheme="minorHAnsi" w:cstheme="minorHAnsi"/>
              </w:rPr>
              <w:t xml:space="preserve">Fakültemiz </w:t>
            </w:r>
            <w:proofErr w:type="gramStart"/>
            <w:r w:rsidRPr="00F33C49">
              <w:rPr>
                <w:rFonts w:asciiTheme="minorHAnsi" w:hAnsiTheme="minorHAnsi" w:cstheme="minorHAnsi"/>
              </w:rPr>
              <w:t>envanterine</w:t>
            </w:r>
            <w:proofErr w:type="gramEnd"/>
            <w:r w:rsidRPr="00F33C49">
              <w:rPr>
                <w:rFonts w:asciiTheme="minorHAnsi" w:hAnsiTheme="minorHAnsi" w:cstheme="minorHAnsi"/>
              </w:rPr>
              <w:t xml:space="preserve"> alınan taşın</w:t>
            </w:r>
            <w:r w:rsidR="000C4646">
              <w:rPr>
                <w:rFonts w:asciiTheme="minorHAnsi" w:hAnsiTheme="minorHAnsi" w:cstheme="minorHAnsi"/>
              </w:rPr>
              <w:t>ırların kayıt esaslarını kapsar</w:t>
            </w:r>
          </w:p>
          <w:p w:rsidR="000C4646" w:rsidRPr="00F33C49" w:rsidRDefault="000C4646" w:rsidP="000C4646">
            <w:pPr>
              <w:ind w:left="0" w:firstLine="0"/>
              <w:rPr>
                <w:rFonts w:asciiTheme="minorHAnsi" w:hAnsiTheme="minorHAnsi" w:cstheme="minorHAnsi"/>
              </w:rPr>
            </w:pPr>
            <w:r w:rsidRPr="00F33C49">
              <w:rPr>
                <w:rFonts w:asciiTheme="minorHAnsi" w:hAnsiTheme="minorHAnsi" w:cstheme="minorHAnsi"/>
              </w:rPr>
              <w:t>Zimme</w:t>
            </w:r>
            <w:r>
              <w:rPr>
                <w:rFonts w:asciiTheme="minorHAnsi" w:hAnsiTheme="minorHAnsi" w:cstheme="minorHAnsi"/>
              </w:rPr>
              <w:t>te verme işlemlerinin yapılması</w:t>
            </w:r>
          </w:p>
          <w:p w:rsidR="000C4646" w:rsidRPr="00F33C49" w:rsidRDefault="000C4646" w:rsidP="000C4646">
            <w:pPr>
              <w:ind w:left="0" w:firstLine="0"/>
              <w:rPr>
                <w:rFonts w:asciiTheme="minorHAnsi" w:hAnsiTheme="minorHAnsi" w:cstheme="minorHAnsi"/>
              </w:rPr>
            </w:pPr>
            <w:r w:rsidRPr="00F33C49">
              <w:rPr>
                <w:rFonts w:asciiTheme="minorHAnsi" w:hAnsiTheme="minorHAnsi" w:cstheme="minorHAnsi"/>
              </w:rPr>
              <w:t>Hurd</w:t>
            </w:r>
            <w:r>
              <w:rPr>
                <w:rFonts w:asciiTheme="minorHAnsi" w:hAnsiTheme="minorHAnsi" w:cstheme="minorHAnsi"/>
              </w:rPr>
              <w:t>a çıkış işlemlerinin yapılması,</w:t>
            </w:r>
          </w:p>
          <w:p w:rsidR="000C4646" w:rsidRDefault="000C4646" w:rsidP="000C4646">
            <w:pPr>
              <w:ind w:left="0" w:firstLine="0"/>
              <w:rPr>
                <w:rFonts w:asciiTheme="minorHAnsi" w:hAnsiTheme="minorHAnsi" w:cstheme="minorHAnsi"/>
              </w:rPr>
            </w:pPr>
            <w:r w:rsidRPr="00F33C49">
              <w:rPr>
                <w:rFonts w:asciiTheme="minorHAnsi" w:hAnsiTheme="minorHAnsi" w:cstheme="minorHAnsi"/>
              </w:rPr>
              <w:t>Yılsonu hesaplarının denkleştirilmesi</w:t>
            </w:r>
          </w:p>
          <w:p w:rsidR="000C4646" w:rsidRPr="00F33C49" w:rsidRDefault="000C4646" w:rsidP="00B371B9">
            <w:pPr>
              <w:ind w:left="0" w:firstLine="0"/>
              <w:rPr>
                <w:rFonts w:asciiTheme="minorHAnsi" w:hAnsiTheme="minorHAnsi" w:cstheme="minorHAnsi"/>
              </w:rPr>
            </w:pPr>
          </w:p>
        </w:tc>
      </w:tr>
      <w:tr w:rsidR="00CA333B" w:rsidRPr="00F33C49" w:rsidTr="000C4646">
        <w:trPr>
          <w:trHeight w:val="374"/>
        </w:trPr>
        <w:tc>
          <w:tcPr>
            <w:tcW w:w="2415" w:type="dxa"/>
            <w:shd w:val="clear" w:color="auto" w:fill="9CC2E5" w:themeFill="accent1" w:themeFillTint="99"/>
            <w:vAlign w:val="center"/>
          </w:tcPr>
          <w:p w:rsidR="00CA333B" w:rsidRPr="00F33C49" w:rsidRDefault="00CA333B" w:rsidP="00CA333B">
            <w:pPr>
              <w:ind w:left="0" w:firstLine="0"/>
              <w:rPr>
                <w:rFonts w:asciiTheme="minorHAnsi" w:hAnsiTheme="minorHAnsi" w:cstheme="minorHAnsi"/>
                <w:b/>
              </w:rPr>
            </w:pPr>
          </w:p>
        </w:tc>
        <w:tc>
          <w:tcPr>
            <w:tcW w:w="5396" w:type="dxa"/>
            <w:gridSpan w:val="2"/>
            <w:vAlign w:val="center"/>
          </w:tcPr>
          <w:p w:rsidR="009C1CBC" w:rsidRPr="00F33C49" w:rsidRDefault="003C2AA8" w:rsidP="00155E02">
            <w:pPr>
              <w:pStyle w:val="ListeParagraf"/>
              <w:ind w:left="0" w:firstLine="0"/>
              <w:rPr>
                <w:rFonts w:asciiTheme="minorHAnsi" w:hAnsiTheme="minorHAnsi" w:cstheme="minorHAnsi"/>
              </w:rPr>
            </w:pPr>
            <w:r w:rsidRPr="00F33C49">
              <w:rPr>
                <w:rFonts w:asciiTheme="minorHAnsi" w:hAnsiTheme="minorHAnsi" w:cstheme="minorHAnsi"/>
              </w:rPr>
              <w:t>Mal/malzeme</w:t>
            </w:r>
          </w:p>
        </w:tc>
        <w:tc>
          <w:tcPr>
            <w:tcW w:w="2414" w:type="dxa"/>
            <w:gridSpan w:val="2"/>
            <w:shd w:val="clear" w:color="auto" w:fill="9CC2E5" w:themeFill="accent1" w:themeFillTint="99"/>
            <w:vAlign w:val="center"/>
          </w:tcPr>
          <w:p w:rsidR="00CA333B" w:rsidRPr="00F33C49" w:rsidRDefault="002C7462" w:rsidP="002C7462">
            <w:pPr>
              <w:ind w:left="0" w:firstLine="0"/>
              <w:rPr>
                <w:rFonts w:asciiTheme="minorHAnsi" w:hAnsiTheme="minorHAnsi" w:cstheme="minorHAnsi"/>
                <w:b/>
              </w:rPr>
            </w:pPr>
            <w:r w:rsidRPr="00F33C49">
              <w:rPr>
                <w:rFonts w:asciiTheme="minorHAnsi" w:hAnsiTheme="minorHAnsi" w:cstheme="minorHAnsi"/>
                <w:b/>
              </w:rPr>
              <w:t xml:space="preserve">     </w:t>
            </w:r>
            <w:r w:rsidR="00CA333B" w:rsidRPr="00F33C49">
              <w:rPr>
                <w:rFonts w:asciiTheme="minorHAnsi" w:hAnsiTheme="minorHAnsi" w:cstheme="minorHAnsi"/>
                <w:b/>
              </w:rPr>
              <w:t>ÇIKTILAR</w:t>
            </w:r>
          </w:p>
        </w:tc>
        <w:tc>
          <w:tcPr>
            <w:tcW w:w="4972" w:type="dxa"/>
            <w:gridSpan w:val="3"/>
            <w:vAlign w:val="center"/>
          </w:tcPr>
          <w:p w:rsidR="003C2AA8" w:rsidRPr="00F33C49" w:rsidRDefault="003C2AA8" w:rsidP="00155E02">
            <w:pPr>
              <w:rPr>
                <w:rFonts w:asciiTheme="minorHAnsi" w:hAnsiTheme="minorHAnsi" w:cstheme="minorHAnsi"/>
              </w:rPr>
            </w:pPr>
            <w:r w:rsidRPr="00F33C49">
              <w:rPr>
                <w:rFonts w:asciiTheme="minorHAnsi" w:hAnsiTheme="minorHAnsi" w:cstheme="minorHAnsi"/>
              </w:rPr>
              <w:t xml:space="preserve">1. Tutanak </w:t>
            </w:r>
          </w:p>
          <w:p w:rsidR="000B4C56" w:rsidRPr="00F33C49" w:rsidRDefault="003C2AA8" w:rsidP="003C2AA8">
            <w:pPr>
              <w:rPr>
                <w:rFonts w:asciiTheme="minorHAnsi" w:hAnsiTheme="minorHAnsi" w:cstheme="minorHAnsi"/>
              </w:rPr>
            </w:pPr>
            <w:r w:rsidRPr="00F33C49">
              <w:rPr>
                <w:rFonts w:asciiTheme="minorHAnsi" w:hAnsiTheme="minorHAnsi" w:cstheme="minorHAnsi"/>
              </w:rPr>
              <w:t>2. Varlık İşlem Fişi (VİF)</w:t>
            </w:r>
          </w:p>
        </w:tc>
      </w:tr>
      <w:tr w:rsidR="00CA333B" w:rsidRPr="00F33C49" w:rsidTr="000C4646">
        <w:trPr>
          <w:trHeight w:val="351"/>
        </w:trPr>
        <w:tc>
          <w:tcPr>
            <w:tcW w:w="2415" w:type="dxa"/>
            <w:vMerge w:val="restart"/>
            <w:shd w:val="clear" w:color="auto" w:fill="9CC2E5" w:themeFill="accent1" w:themeFillTint="99"/>
            <w:vAlign w:val="center"/>
          </w:tcPr>
          <w:p w:rsidR="00CA333B" w:rsidRPr="00F33C49" w:rsidRDefault="00CA333B" w:rsidP="00CA333B">
            <w:pPr>
              <w:ind w:left="0" w:firstLine="0"/>
              <w:rPr>
                <w:rFonts w:asciiTheme="minorHAnsi" w:hAnsiTheme="minorHAnsi" w:cstheme="minorHAnsi"/>
                <w:b/>
              </w:rPr>
            </w:pPr>
            <w:r w:rsidRPr="00F33C49">
              <w:rPr>
                <w:rFonts w:asciiTheme="minorHAnsi" w:hAnsiTheme="minorHAnsi" w:cstheme="minorHAnsi"/>
                <w:b/>
              </w:rPr>
              <w:t>KAYNAKLAR</w:t>
            </w:r>
          </w:p>
        </w:tc>
        <w:tc>
          <w:tcPr>
            <w:tcW w:w="5396" w:type="dxa"/>
            <w:gridSpan w:val="2"/>
            <w:shd w:val="clear" w:color="auto" w:fill="9CC2E5" w:themeFill="accent1" w:themeFillTint="99"/>
            <w:vAlign w:val="center"/>
          </w:tcPr>
          <w:p w:rsidR="00CA333B" w:rsidRPr="00F33C49" w:rsidRDefault="00CA333B" w:rsidP="00CA333B">
            <w:pPr>
              <w:ind w:left="0" w:firstLine="0"/>
              <w:jc w:val="center"/>
              <w:rPr>
                <w:rFonts w:asciiTheme="minorHAnsi" w:hAnsiTheme="minorHAnsi" w:cstheme="minorHAnsi"/>
                <w:b/>
              </w:rPr>
            </w:pPr>
            <w:r w:rsidRPr="00F33C49">
              <w:rPr>
                <w:rFonts w:asciiTheme="minorHAnsi" w:hAnsiTheme="minorHAnsi" w:cstheme="minorHAnsi"/>
                <w:b/>
              </w:rPr>
              <w:t>İNSAN</w:t>
            </w:r>
          </w:p>
        </w:tc>
        <w:tc>
          <w:tcPr>
            <w:tcW w:w="2414" w:type="dxa"/>
            <w:gridSpan w:val="2"/>
            <w:shd w:val="clear" w:color="auto" w:fill="9CC2E5" w:themeFill="accent1" w:themeFillTint="99"/>
            <w:vAlign w:val="center"/>
          </w:tcPr>
          <w:p w:rsidR="00CA333B" w:rsidRPr="00F33C49" w:rsidRDefault="00CA333B" w:rsidP="00CA333B">
            <w:pPr>
              <w:ind w:left="0" w:firstLine="0"/>
              <w:jc w:val="center"/>
              <w:rPr>
                <w:rFonts w:asciiTheme="minorHAnsi" w:hAnsiTheme="minorHAnsi" w:cstheme="minorHAnsi"/>
                <w:b/>
              </w:rPr>
            </w:pPr>
            <w:r w:rsidRPr="00F33C49">
              <w:rPr>
                <w:rFonts w:asciiTheme="minorHAnsi" w:hAnsiTheme="minorHAnsi" w:cstheme="minorHAnsi"/>
                <w:b/>
              </w:rPr>
              <w:t>ÇALIŞMA ORTAMI</w:t>
            </w:r>
          </w:p>
        </w:tc>
        <w:tc>
          <w:tcPr>
            <w:tcW w:w="4972" w:type="dxa"/>
            <w:gridSpan w:val="3"/>
            <w:shd w:val="clear" w:color="auto" w:fill="9CC2E5" w:themeFill="accent1" w:themeFillTint="99"/>
            <w:vAlign w:val="center"/>
          </w:tcPr>
          <w:p w:rsidR="00CA333B" w:rsidRPr="00F33C49" w:rsidRDefault="00CA333B" w:rsidP="00CA333B">
            <w:pPr>
              <w:ind w:left="0" w:firstLine="0"/>
              <w:jc w:val="center"/>
              <w:rPr>
                <w:rFonts w:asciiTheme="minorHAnsi" w:hAnsiTheme="minorHAnsi" w:cstheme="minorHAnsi"/>
                <w:b/>
              </w:rPr>
            </w:pPr>
            <w:r w:rsidRPr="00F33C49">
              <w:rPr>
                <w:rFonts w:asciiTheme="minorHAnsi" w:hAnsiTheme="minorHAnsi" w:cstheme="minorHAnsi"/>
                <w:b/>
              </w:rPr>
              <w:t>ALTYAPI</w:t>
            </w:r>
          </w:p>
        </w:tc>
      </w:tr>
      <w:tr w:rsidR="00CA333B" w:rsidRPr="00F33C49" w:rsidTr="00044214">
        <w:trPr>
          <w:trHeight w:val="897"/>
        </w:trPr>
        <w:tc>
          <w:tcPr>
            <w:tcW w:w="2415" w:type="dxa"/>
            <w:vMerge/>
            <w:shd w:val="clear" w:color="auto" w:fill="9CC2E5" w:themeFill="accent1" w:themeFillTint="99"/>
            <w:vAlign w:val="center"/>
          </w:tcPr>
          <w:p w:rsidR="00CA333B" w:rsidRPr="00F33C49" w:rsidRDefault="00CA333B" w:rsidP="00CA333B">
            <w:pPr>
              <w:ind w:left="0" w:firstLine="0"/>
              <w:rPr>
                <w:rFonts w:asciiTheme="minorHAnsi" w:hAnsiTheme="minorHAnsi" w:cstheme="minorHAnsi"/>
                <w:b/>
              </w:rPr>
            </w:pPr>
          </w:p>
        </w:tc>
        <w:tc>
          <w:tcPr>
            <w:tcW w:w="5396" w:type="dxa"/>
            <w:gridSpan w:val="2"/>
            <w:vAlign w:val="center"/>
          </w:tcPr>
          <w:p w:rsidR="00F2141B" w:rsidRPr="00F33C49" w:rsidRDefault="003C2AA8" w:rsidP="008A7E00">
            <w:pPr>
              <w:pStyle w:val="ListeParagraf"/>
              <w:numPr>
                <w:ilvl w:val="0"/>
                <w:numId w:val="25"/>
              </w:numPr>
              <w:ind w:left="417"/>
              <w:rPr>
                <w:rFonts w:asciiTheme="minorHAnsi" w:hAnsiTheme="minorHAnsi" w:cstheme="minorHAnsi"/>
              </w:rPr>
            </w:pPr>
            <w:r w:rsidRPr="00F33C49">
              <w:rPr>
                <w:rFonts w:asciiTheme="minorHAnsi" w:hAnsiTheme="minorHAnsi" w:cstheme="minorHAnsi"/>
              </w:rPr>
              <w:t>Taşınır Kayıt Görevlisi</w:t>
            </w:r>
          </w:p>
        </w:tc>
        <w:tc>
          <w:tcPr>
            <w:tcW w:w="2414" w:type="dxa"/>
            <w:gridSpan w:val="2"/>
            <w:vAlign w:val="center"/>
          </w:tcPr>
          <w:p w:rsidR="003C2AA8" w:rsidRPr="00F33C49" w:rsidRDefault="003C2AA8" w:rsidP="00CA333B">
            <w:pPr>
              <w:ind w:left="0" w:firstLine="0"/>
              <w:rPr>
                <w:rFonts w:asciiTheme="minorHAnsi" w:hAnsiTheme="minorHAnsi" w:cstheme="minorHAnsi"/>
              </w:rPr>
            </w:pPr>
            <w:r w:rsidRPr="00F33C49">
              <w:rPr>
                <w:rFonts w:asciiTheme="minorHAnsi" w:hAnsiTheme="minorHAnsi" w:cstheme="minorHAnsi"/>
              </w:rPr>
              <w:t xml:space="preserve">Büro </w:t>
            </w:r>
          </w:p>
          <w:p w:rsidR="00CA333B" w:rsidRPr="00F33C49" w:rsidRDefault="003C2AA8" w:rsidP="00CA333B">
            <w:pPr>
              <w:ind w:left="0" w:firstLine="0"/>
              <w:rPr>
                <w:rFonts w:asciiTheme="minorHAnsi" w:hAnsiTheme="minorHAnsi" w:cstheme="minorHAnsi"/>
              </w:rPr>
            </w:pPr>
            <w:r w:rsidRPr="00F33C49">
              <w:rPr>
                <w:rFonts w:asciiTheme="minorHAnsi" w:hAnsiTheme="minorHAnsi" w:cstheme="minorHAnsi"/>
              </w:rPr>
              <w:t>Depo</w:t>
            </w:r>
          </w:p>
        </w:tc>
        <w:tc>
          <w:tcPr>
            <w:tcW w:w="4972" w:type="dxa"/>
            <w:gridSpan w:val="3"/>
            <w:vAlign w:val="center"/>
          </w:tcPr>
          <w:p w:rsidR="000C4646" w:rsidRPr="000C4646" w:rsidRDefault="000C4646" w:rsidP="000C4646">
            <w:pPr>
              <w:pStyle w:val="ListeParagraf"/>
              <w:numPr>
                <w:ilvl w:val="0"/>
                <w:numId w:val="25"/>
              </w:numPr>
              <w:rPr>
                <w:rFonts w:asciiTheme="minorHAnsi" w:hAnsiTheme="minorHAnsi" w:cstheme="minorHAnsi"/>
              </w:rPr>
            </w:pPr>
            <w:r w:rsidRPr="000C4646">
              <w:rPr>
                <w:rFonts w:asciiTheme="minorHAnsi" w:hAnsiTheme="minorHAnsi" w:cstheme="minorHAnsi"/>
              </w:rPr>
              <w:t>Taşınır Kayıt Sistemi</w:t>
            </w:r>
          </w:p>
          <w:p w:rsidR="000B4C56" w:rsidRPr="000C4646" w:rsidRDefault="003C2AA8" w:rsidP="000C4646">
            <w:pPr>
              <w:pStyle w:val="ListeParagraf"/>
              <w:numPr>
                <w:ilvl w:val="0"/>
                <w:numId w:val="25"/>
              </w:numPr>
              <w:rPr>
                <w:rFonts w:asciiTheme="minorHAnsi" w:hAnsiTheme="minorHAnsi" w:cstheme="minorHAnsi"/>
              </w:rPr>
            </w:pPr>
            <w:r w:rsidRPr="000C4646">
              <w:rPr>
                <w:rFonts w:asciiTheme="minorHAnsi" w:hAnsiTheme="minorHAnsi" w:cstheme="minorHAnsi"/>
              </w:rPr>
              <w:t>Fiziki Kontrol</w:t>
            </w:r>
          </w:p>
          <w:p w:rsidR="000C4646" w:rsidRPr="000C4646" w:rsidRDefault="000C4646" w:rsidP="000C4646">
            <w:pPr>
              <w:pStyle w:val="ListeParagraf"/>
              <w:numPr>
                <w:ilvl w:val="0"/>
                <w:numId w:val="25"/>
              </w:numPr>
              <w:rPr>
                <w:rFonts w:asciiTheme="minorHAnsi" w:hAnsiTheme="minorHAnsi" w:cstheme="minorHAnsi"/>
              </w:rPr>
            </w:pPr>
            <w:r w:rsidRPr="000C4646">
              <w:rPr>
                <w:rFonts w:asciiTheme="minorHAnsi" w:hAnsiTheme="minorHAnsi" w:cstheme="minorHAnsi"/>
              </w:rPr>
              <w:t>EBYS</w:t>
            </w:r>
          </w:p>
          <w:p w:rsidR="000C4646" w:rsidRPr="00F33C49" w:rsidRDefault="000C4646" w:rsidP="003C2AA8">
            <w:pPr>
              <w:pStyle w:val="ListeParagraf"/>
              <w:ind w:left="303" w:firstLine="0"/>
              <w:rPr>
                <w:rFonts w:asciiTheme="minorHAnsi" w:hAnsiTheme="minorHAnsi" w:cstheme="minorHAnsi"/>
              </w:rPr>
            </w:pPr>
          </w:p>
        </w:tc>
      </w:tr>
      <w:tr w:rsidR="00CA333B" w:rsidRPr="00F33C49" w:rsidTr="000C4646">
        <w:trPr>
          <w:trHeight w:val="732"/>
        </w:trPr>
        <w:tc>
          <w:tcPr>
            <w:tcW w:w="2415" w:type="dxa"/>
            <w:shd w:val="clear" w:color="auto" w:fill="9CC2E5" w:themeFill="accent1" w:themeFillTint="99"/>
            <w:vAlign w:val="center"/>
          </w:tcPr>
          <w:p w:rsidR="00CA333B" w:rsidRPr="00F33C49" w:rsidRDefault="00CA333B" w:rsidP="00CA333B">
            <w:pPr>
              <w:ind w:left="0" w:firstLine="0"/>
              <w:rPr>
                <w:rFonts w:asciiTheme="minorHAnsi" w:hAnsiTheme="minorHAnsi" w:cstheme="minorHAnsi"/>
                <w:b/>
              </w:rPr>
            </w:pPr>
            <w:r w:rsidRPr="00F33C49">
              <w:rPr>
                <w:rFonts w:asciiTheme="minorHAnsi" w:hAnsiTheme="minorHAnsi" w:cstheme="minorHAnsi"/>
                <w:b/>
              </w:rPr>
              <w:t>ETKİLEDİĞİ PROSES</w:t>
            </w:r>
          </w:p>
        </w:tc>
        <w:tc>
          <w:tcPr>
            <w:tcW w:w="5396" w:type="dxa"/>
            <w:gridSpan w:val="2"/>
            <w:vAlign w:val="center"/>
          </w:tcPr>
          <w:p w:rsidR="00D66CE2" w:rsidRPr="00F33C49" w:rsidRDefault="00F2141B" w:rsidP="00F2141B">
            <w:pPr>
              <w:rPr>
                <w:rFonts w:asciiTheme="minorHAnsi" w:hAnsiTheme="minorHAnsi" w:cstheme="minorHAnsi"/>
              </w:rPr>
            </w:pPr>
            <w:r w:rsidRPr="00F33C49">
              <w:rPr>
                <w:rFonts w:asciiTheme="minorHAnsi" w:hAnsiTheme="minorHAnsi" w:cstheme="minorHAnsi"/>
              </w:rPr>
              <w:t xml:space="preserve"> </w:t>
            </w:r>
            <w:r w:rsidR="003C2AA8" w:rsidRPr="00F33C49">
              <w:rPr>
                <w:rFonts w:asciiTheme="minorHAnsi" w:hAnsiTheme="minorHAnsi" w:cstheme="minorHAnsi"/>
              </w:rPr>
              <w:sym w:font="Symbol" w:char="F0B7"/>
            </w:r>
            <w:r w:rsidR="003C2AA8" w:rsidRPr="00F33C49">
              <w:rPr>
                <w:rFonts w:asciiTheme="minorHAnsi" w:hAnsiTheme="minorHAnsi" w:cstheme="minorHAnsi"/>
              </w:rPr>
              <w:t xml:space="preserve"> </w:t>
            </w:r>
            <w:r w:rsidR="009B0607" w:rsidRPr="00F33C49">
              <w:rPr>
                <w:rFonts w:asciiTheme="minorHAnsi" w:hAnsiTheme="minorHAnsi" w:cstheme="minorHAnsi"/>
              </w:rPr>
              <w:t xml:space="preserve">    </w:t>
            </w:r>
            <w:r w:rsidR="003C2AA8" w:rsidRPr="00F33C49">
              <w:rPr>
                <w:rFonts w:asciiTheme="minorHAnsi" w:hAnsiTheme="minorHAnsi" w:cstheme="minorHAnsi"/>
              </w:rPr>
              <w:t>Taşınır Kayıt</w:t>
            </w:r>
            <w:r w:rsidR="00EC54F6" w:rsidRPr="00F33C49">
              <w:rPr>
                <w:rFonts w:asciiTheme="minorHAnsi" w:hAnsiTheme="minorHAnsi" w:cstheme="minorHAnsi"/>
              </w:rPr>
              <w:t xml:space="preserve"> </w:t>
            </w:r>
          </w:p>
        </w:tc>
        <w:tc>
          <w:tcPr>
            <w:tcW w:w="2414" w:type="dxa"/>
            <w:gridSpan w:val="2"/>
            <w:shd w:val="clear" w:color="auto" w:fill="9CC2E5" w:themeFill="accent1" w:themeFillTint="99"/>
            <w:vAlign w:val="center"/>
          </w:tcPr>
          <w:p w:rsidR="00CA333B" w:rsidRPr="00F33C49" w:rsidRDefault="00CA333B" w:rsidP="00CA333B">
            <w:pPr>
              <w:ind w:left="0" w:firstLine="0"/>
              <w:jc w:val="center"/>
              <w:rPr>
                <w:rFonts w:asciiTheme="minorHAnsi" w:hAnsiTheme="minorHAnsi" w:cstheme="minorHAnsi"/>
                <w:b/>
              </w:rPr>
            </w:pPr>
            <w:r w:rsidRPr="00F33C49">
              <w:rPr>
                <w:rFonts w:asciiTheme="minorHAnsi" w:hAnsiTheme="minorHAnsi" w:cstheme="minorHAnsi"/>
                <w:b/>
              </w:rPr>
              <w:t>ETKİLENDİĞİ PROSES</w:t>
            </w:r>
          </w:p>
        </w:tc>
        <w:tc>
          <w:tcPr>
            <w:tcW w:w="4972" w:type="dxa"/>
            <w:gridSpan w:val="3"/>
            <w:vAlign w:val="center"/>
          </w:tcPr>
          <w:p w:rsidR="00CA333B" w:rsidRPr="00F33C49" w:rsidRDefault="000A2EBB" w:rsidP="00CA333B">
            <w:pPr>
              <w:ind w:left="0" w:firstLine="0"/>
              <w:rPr>
                <w:rFonts w:asciiTheme="minorHAnsi" w:hAnsiTheme="minorHAnsi" w:cstheme="minorHAnsi"/>
              </w:rPr>
            </w:pPr>
            <w:r w:rsidRPr="00F33C49">
              <w:rPr>
                <w:rFonts w:asciiTheme="minorHAnsi" w:hAnsiTheme="minorHAnsi" w:cstheme="minorHAnsi"/>
              </w:rPr>
              <w:t xml:space="preserve">           </w:t>
            </w:r>
            <w:r w:rsidR="003C2AA8" w:rsidRPr="00F33C49">
              <w:rPr>
                <w:rFonts w:asciiTheme="minorHAnsi" w:hAnsiTheme="minorHAnsi" w:cstheme="minorHAnsi"/>
              </w:rPr>
              <w:t>Mal alımı</w:t>
            </w:r>
          </w:p>
        </w:tc>
      </w:tr>
      <w:tr w:rsidR="00CA333B" w:rsidRPr="00F33C49" w:rsidTr="000C4646">
        <w:trPr>
          <w:trHeight w:val="724"/>
        </w:trPr>
        <w:tc>
          <w:tcPr>
            <w:tcW w:w="2415" w:type="dxa"/>
            <w:shd w:val="clear" w:color="auto" w:fill="9CC2E5" w:themeFill="accent1" w:themeFillTint="99"/>
            <w:vAlign w:val="center"/>
          </w:tcPr>
          <w:p w:rsidR="00CA333B" w:rsidRPr="00F33C49" w:rsidRDefault="00CA333B" w:rsidP="00CA333B">
            <w:pPr>
              <w:ind w:left="0" w:firstLine="0"/>
              <w:rPr>
                <w:rFonts w:asciiTheme="minorHAnsi" w:hAnsiTheme="minorHAnsi" w:cstheme="minorHAnsi"/>
                <w:b/>
              </w:rPr>
            </w:pPr>
            <w:r w:rsidRPr="00F33C49">
              <w:rPr>
                <w:rFonts w:asciiTheme="minorHAnsi" w:hAnsiTheme="minorHAnsi" w:cstheme="minorHAnsi"/>
                <w:b/>
              </w:rPr>
              <w:t>FAALİYETLER</w:t>
            </w:r>
          </w:p>
        </w:tc>
        <w:tc>
          <w:tcPr>
            <w:tcW w:w="12782" w:type="dxa"/>
            <w:gridSpan w:val="7"/>
            <w:vAlign w:val="center"/>
          </w:tcPr>
          <w:p w:rsidR="00D32099" w:rsidRPr="000C4646" w:rsidRDefault="003C2AA8" w:rsidP="000C4646">
            <w:pPr>
              <w:rPr>
                <w:rFonts w:asciiTheme="minorHAnsi" w:hAnsiTheme="minorHAnsi" w:cstheme="minorHAnsi"/>
              </w:rPr>
            </w:pPr>
            <w:r w:rsidRPr="000C4646">
              <w:rPr>
                <w:rFonts w:asciiTheme="minorHAnsi" w:hAnsiTheme="minorHAnsi" w:cstheme="minorHAnsi"/>
              </w:rPr>
              <w:t xml:space="preserve">Taşınır malzeme giriş ve çıkışları; </w:t>
            </w:r>
          </w:p>
          <w:p w:rsidR="00D32099" w:rsidRPr="00F33C49" w:rsidRDefault="003C2AA8" w:rsidP="003C2AA8">
            <w:pPr>
              <w:ind w:left="0" w:firstLine="0"/>
              <w:rPr>
                <w:rFonts w:asciiTheme="minorHAnsi" w:hAnsiTheme="minorHAnsi" w:cstheme="minorHAnsi"/>
              </w:rPr>
            </w:pPr>
            <w:r w:rsidRPr="00F33C49">
              <w:rPr>
                <w:rFonts w:asciiTheme="minorHAnsi" w:hAnsiTheme="minorHAnsi" w:cstheme="minorHAnsi"/>
              </w:rPr>
              <w:sym w:font="Symbol" w:char="F0B7"/>
            </w:r>
            <w:r w:rsidRPr="00F33C49">
              <w:rPr>
                <w:rFonts w:asciiTheme="minorHAnsi" w:hAnsiTheme="minorHAnsi" w:cstheme="minorHAnsi"/>
              </w:rPr>
              <w:t xml:space="preserve"> Satın alınan taşınırların faturası teslim alınır. Bağış/hibe/devir ile gelen taşınırlara ait bildirim yazısı teslim alınır. </w:t>
            </w:r>
          </w:p>
          <w:p w:rsidR="00D32099" w:rsidRPr="00F33C49" w:rsidRDefault="003C2AA8" w:rsidP="003C2AA8">
            <w:pPr>
              <w:ind w:left="0" w:firstLine="0"/>
              <w:rPr>
                <w:rFonts w:asciiTheme="minorHAnsi" w:hAnsiTheme="minorHAnsi" w:cstheme="minorHAnsi"/>
              </w:rPr>
            </w:pPr>
            <w:r w:rsidRPr="00F33C49">
              <w:rPr>
                <w:rFonts w:asciiTheme="minorHAnsi" w:hAnsiTheme="minorHAnsi" w:cstheme="minorHAnsi"/>
              </w:rPr>
              <w:sym w:font="Symbol" w:char="F0B7"/>
            </w:r>
            <w:r w:rsidRPr="00F33C49">
              <w:rPr>
                <w:rFonts w:asciiTheme="minorHAnsi" w:hAnsiTheme="minorHAnsi" w:cstheme="minorHAnsi"/>
              </w:rPr>
              <w:t xml:space="preserve"> Muayene ve kabul komisyonu oluşturulur. Bağış/hibe/devir yolu ile gelen taşınırlar teslim alınıp alınmaması için üst yönetici onayı ve teslim alıp giriş işlemlerini yapabilmek için üst yöneticiye yazı yazılarak onay alınır. Harcama yetkilisinin onayı ile değer tespit veya rayiç bedel tespit komisyonu oluşturulur.</w:t>
            </w:r>
          </w:p>
          <w:p w:rsidR="00D32099" w:rsidRPr="00F33C49" w:rsidRDefault="003C2AA8" w:rsidP="003C2AA8">
            <w:pPr>
              <w:ind w:left="0" w:firstLine="0"/>
              <w:rPr>
                <w:rFonts w:asciiTheme="minorHAnsi" w:hAnsiTheme="minorHAnsi" w:cstheme="minorHAnsi"/>
              </w:rPr>
            </w:pPr>
            <w:r w:rsidRPr="00F33C49">
              <w:rPr>
                <w:rFonts w:asciiTheme="minorHAnsi" w:hAnsiTheme="minorHAnsi" w:cstheme="minorHAnsi"/>
              </w:rPr>
              <w:sym w:font="Symbol" w:char="F0B7"/>
            </w:r>
            <w:r w:rsidRPr="00F33C49">
              <w:rPr>
                <w:rFonts w:asciiTheme="minorHAnsi" w:hAnsiTheme="minorHAnsi" w:cstheme="minorHAnsi"/>
              </w:rPr>
              <w:t xml:space="preserve"> Satın alınan taşınırlar muayene kabul komisyonu tarafından teslim alınır. Bağış/hibe/devir yolu ile gelen taşınırlar oluşturulan komisyon tarafından teslim alınır. </w:t>
            </w:r>
          </w:p>
          <w:p w:rsidR="00D32099" w:rsidRPr="00F33C49" w:rsidRDefault="003C2AA8" w:rsidP="003C2AA8">
            <w:pPr>
              <w:ind w:left="0" w:firstLine="0"/>
              <w:rPr>
                <w:rFonts w:asciiTheme="minorHAnsi" w:hAnsiTheme="minorHAnsi" w:cstheme="minorHAnsi"/>
              </w:rPr>
            </w:pPr>
            <w:r w:rsidRPr="00F33C49">
              <w:rPr>
                <w:rFonts w:asciiTheme="minorHAnsi" w:hAnsiTheme="minorHAnsi" w:cstheme="minorHAnsi"/>
              </w:rPr>
              <w:lastRenderedPageBreak/>
              <w:sym w:font="Symbol" w:char="F0B7"/>
            </w:r>
            <w:r w:rsidRPr="00F33C49">
              <w:rPr>
                <w:rFonts w:asciiTheme="minorHAnsi" w:hAnsiTheme="minorHAnsi" w:cstheme="minorHAnsi"/>
              </w:rPr>
              <w:t xml:space="preserve"> Satın alınan taşınırlar için muayene kabul komisyonu raporu hazırlanır ve komisyon üyeleri tarafından imzalanır. Bağış/hibe/devir yolu ile gelen taşınırlar değer tespit veya rayiç bedel tespit komisyonu tutanağı düzenlenir ve komisyon üyeleri ve harcama yetkilisi tarafından imzalanır.</w:t>
            </w:r>
          </w:p>
          <w:p w:rsidR="000B4C56" w:rsidRPr="00F33C49" w:rsidRDefault="003C2AA8" w:rsidP="00D32099">
            <w:pPr>
              <w:ind w:left="0" w:firstLine="0"/>
              <w:rPr>
                <w:rFonts w:asciiTheme="minorHAnsi" w:hAnsiTheme="minorHAnsi" w:cstheme="minorHAnsi"/>
              </w:rPr>
            </w:pPr>
            <w:r w:rsidRPr="00F33C49">
              <w:rPr>
                <w:rFonts w:asciiTheme="minorHAnsi" w:hAnsiTheme="minorHAnsi" w:cstheme="minorHAnsi"/>
              </w:rPr>
              <w:t>Edinilen taşınırlar Taşınır Yönetim</w:t>
            </w:r>
            <w:r w:rsidR="000A2EBB" w:rsidRPr="00F33C49">
              <w:rPr>
                <w:rFonts w:asciiTheme="minorHAnsi" w:hAnsiTheme="minorHAnsi" w:cstheme="minorHAnsi"/>
              </w:rPr>
              <w:t xml:space="preserve"> Bilgi Sistemine (TYBS) ve </w:t>
            </w:r>
            <w:proofErr w:type="spellStart"/>
            <w:r w:rsidR="000A2EBB" w:rsidRPr="00F33C49">
              <w:rPr>
                <w:rFonts w:asciiTheme="minorHAnsi" w:hAnsiTheme="minorHAnsi" w:cstheme="minorHAnsi"/>
              </w:rPr>
              <w:t>KBS'y</w:t>
            </w:r>
            <w:r w:rsidRPr="00F33C49">
              <w:rPr>
                <w:rFonts w:asciiTheme="minorHAnsi" w:hAnsiTheme="minorHAnsi" w:cstheme="minorHAnsi"/>
              </w:rPr>
              <w:t>e</w:t>
            </w:r>
            <w:proofErr w:type="spellEnd"/>
            <w:r w:rsidRPr="00F33C49">
              <w:rPr>
                <w:rFonts w:asciiTheme="minorHAnsi" w:hAnsiTheme="minorHAnsi" w:cstheme="minorHAnsi"/>
              </w:rPr>
              <w:t xml:space="preserve"> veri girişi yapılır. Taşınır İşlem Giriş Fişi düzenlenir ve kayıtlara alınır. </w:t>
            </w:r>
            <w:r w:rsidRPr="00F33C49">
              <w:rPr>
                <w:rFonts w:asciiTheme="minorHAnsi" w:hAnsiTheme="minorHAnsi" w:cstheme="minorHAnsi"/>
              </w:rPr>
              <w:sym w:font="Symbol" w:char="F0B7"/>
            </w:r>
            <w:r w:rsidRPr="00F33C49">
              <w:rPr>
                <w:rFonts w:asciiTheme="minorHAnsi" w:hAnsiTheme="minorHAnsi" w:cstheme="minorHAnsi"/>
              </w:rPr>
              <w:t xml:space="preserve"> Hemen kullanıma verilmeyen malzemeler ilgili ambarda muhafaza edilir. Fakülte bütçesinden başka biri</w:t>
            </w:r>
            <w:r w:rsidR="000A2EBB" w:rsidRPr="00F33C49">
              <w:rPr>
                <w:rFonts w:asciiTheme="minorHAnsi" w:hAnsiTheme="minorHAnsi" w:cstheme="minorHAnsi"/>
              </w:rPr>
              <w:t>m adına alınan malzemeler ilgili</w:t>
            </w:r>
            <w:r w:rsidRPr="00F33C49">
              <w:rPr>
                <w:rFonts w:asciiTheme="minorHAnsi" w:hAnsiTheme="minorHAnsi" w:cstheme="minorHAnsi"/>
              </w:rPr>
              <w:t xml:space="preserve"> birimin ambarına TYBS ve KBS üzerinden devir yapılarak çıkış işlemi </w:t>
            </w:r>
            <w:proofErr w:type="gramStart"/>
            <w:r w:rsidRPr="00F33C49">
              <w:rPr>
                <w:rFonts w:asciiTheme="minorHAnsi" w:hAnsiTheme="minorHAnsi" w:cstheme="minorHAnsi"/>
              </w:rPr>
              <w:t xml:space="preserve">için </w:t>
            </w:r>
            <w:r w:rsidR="00D32099" w:rsidRPr="00F33C49">
              <w:rPr>
                <w:rFonts w:asciiTheme="minorHAnsi" w:hAnsiTheme="minorHAnsi" w:cstheme="minorHAnsi"/>
              </w:rPr>
              <w:t xml:space="preserve"> </w:t>
            </w:r>
            <w:proofErr w:type="spellStart"/>
            <w:r w:rsidR="00D32099" w:rsidRPr="00F33C49">
              <w:rPr>
                <w:rFonts w:asciiTheme="minorHAnsi" w:hAnsiTheme="minorHAnsi" w:cstheme="minorHAnsi"/>
              </w:rPr>
              <w:t>Vif</w:t>
            </w:r>
            <w:proofErr w:type="spellEnd"/>
            <w:proofErr w:type="gramEnd"/>
            <w:r w:rsidR="00D32099" w:rsidRPr="00F33C49">
              <w:rPr>
                <w:rFonts w:asciiTheme="minorHAnsi" w:hAnsiTheme="minorHAnsi" w:cstheme="minorHAnsi"/>
              </w:rPr>
              <w:t xml:space="preserve"> </w:t>
            </w:r>
            <w:r w:rsidRPr="00F33C49">
              <w:rPr>
                <w:rFonts w:asciiTheme="minorHAnsi" w:hAnsiTheme="minorHAnsi" w:cstheme="minorHAnsi"/>
              </w:rPr>
              <w:t>düzenlenir.</w:t>
            </w:r>
          </w:p>
          <w:p w:rsidR="00D32099" w:rsidRPr="00F33C49" w:rsidRDefault="00D32099" w:rsidP="00D32099">
            <w:pPr>
              <w:ind w:left="0" w:firstLine="0"/>
              <w:rPr>
                <w:rFonts w:asciiTheme="minorHAnsi" w:hAnsiTheme="minorHAnsi" w:cstheme="minorHAnsi"/>
              </w:rPr>
            </w:pPr>
            <w:r w:rsidRPr="00F33C49">
              <w:rPr>
                <w:rFonts w:asciiTheme="minorHAnsi" w:hAnsiTheme="minorHAnsi" w:cstheme="minorHAnsi"/>
              </w:rPr>
              <w:sym w:font="Symbol" w:char="F0B7"/>
            </w:r>
            <w:r w:rsidRPr="00F33C49">
              <w:rPr>
                <w:rFonts w:asciiTheme="minorHAnsi" w:hAnsiTheme="minorHAnsi" w:cstheme="minorHAnsi"/>
              </w:rPr>
              <w:t xml:space="preserve">Birim içinde kullanıma verilen demirbaşlar taşınır kayıt kontrol yetkilisi tarafından zimmet formu hazırlanarak kullanıcıya teslim edilir. </w:t>
            </w:r>
            <w:r w:rsidR="00DE3258" w:rsidRPr="00F33C49">
              <w:rPr>
                <w:rFonts w:asciiTheme="minorHAnsi" w:hAnsiTheme="minorHAnsi" w:cstheme="minorHAnsi"/>
              </w:rPr>
              <w:t xml:space="preserve">       </w:t>
            </w:r>
            <w:r w:rsidRPr="00F33C49">
              <w:rPr>
                <w:rFonts w:asciiTheme="minorHAnsi" w:hAnsiTheme="minorHAnsi" w:cstheme="minorHAnsi"/>
              </w:rPr>
              <w:t>Tüketim ve sarf malzemeler ise taşınır is</w:t>
            </w:r>
            <w:r w:rsidR="00EC54F6" w:rsidRPr="00F33C49">
              <w:rPr>
                <w:rFonts w:asciiTheme="minorHAnsi" w:hAnsiTheme="minorHAnsi" w:cstheme="minorHAnsi"/>
              </w:rPr>
              <w:t>tek belgesi karşılığında Varlık</w:t>
            </w:r>
            <w:r w:rsidRPr="00F33C49">
              <w:rPr>
                <w:rFonts w:asciiTheme="minorHAnsi" w:hAnsiTheme="minorHAnsi" w:cstheme="minorHAnsi"/>
              </w:rPr>
              <w:t xml:space="preserve"> İşlem Çıkış Fişi düzenlenerek teslim edilir. </w:t>
            </w:r>
          </w:p>
          <w:p w:rsidR="00D32099" w:rsidRPr="00F33C49" w:rsidRDefault="00D32099" w:rsidP="00D32099">
            <w:pPr>
              <w:ind w:left="0" w:firstLine="0"/>
              <w:rPr>
                <w:rFonts w:asciiTheme="minorHAnsi" w:hAnsiTheme="minorHAnsi" w:cstheme="minorHAnsi"/>
              </w:rPr>
            </w:pPr>
            <w:r w:rsidRPr="00F33C49">
              <w:rPr>
                <w:rFonts w:asciiTheme="minorHAnsi" w:hAnsiTheme="minorHAnsi" w:cstheme="minorHAnsi"/>
              </w:rPr>
              <w:sym w:font="Symbol" w:char="F0B7"/>
            </w:r>
            <w:r w:rsidRPr="00F33C49">
              <w:rPr>
                <w:rFonts w:asciiTheme="minorHAnsi" w:hAnsiTheme="minorHAnsi" w:cstheme="minorHAnsi"/>
              </w:rPr>
              <w:t xml:space="preserve"> Hazırlanan VİF </w:t>
            </w:r>
            <w:proofErr w:type="spellStart"/>
            <w:r w:rsidRPr="00F33C49">
              <w:rPr>
                <w:rFonts w:asciiTheme="minorHAnsi" w:hAnsiTheme="minorHAnsi" w:cstheme="minorHAnsi"/>
              </w:rPr>
              <w:t>ler</w:t>
            </w:r>
            <w:proofErr w:type="spellEnd"/>
            <w:r w:rsidRPr="00F33C49">
              <w:rPr>
                <w:rFonts w:asciiTheme="minorHAnsi" w:hAnsiTheme="minorHAnsi" w:cstheme="minorHAnsi"/>
              </w:rPr>
              <w:t>, Raporlar, Tutanaklar ve giriş çıkış hareketleri ile ilgili belgeler ilgili klasörlerde dosyalanır. Zimmete verme işlemlerinin yapılması; İhtiyaç duyulan malzemeye ait taşınır istek belgesi düzenlenir ve isteğin yapıldığı birime resmi üst yazı ile birlikte teslim edilir.</w:t>
            </w:r>
          </w:p>
          <w:p w:rsidR="00D32099" w:rsidRPr="00F33C49" w:rsidRDefault="00D32099" w:rsidP="00D32099">
            <w:pPr>
              <w:ind w:left="0" w:firstLine="0"/>
              <w:rPr>
                <w:rFonts w:asciiTheme="minorHAnsi" w:hAnsiTheme="minorHAnsi" w:cstheme="minorHAnsi"/>
              </w:rPr>
            </w:pPr>
            <w:r w:rsidRPr="00F33C49">
              <w:rPr>
                <w:rFonts w:asciiTheme="minorHAnsi" w:hAnsiTheme="minorHAnsi" w:cstheme="minorHAnsi"/>
              </w:rPr>
              <w:sym w:font="Symbol" w:char="F0B7"/>
            </w:r>
            <w:r w:rsidRPr="00F33C49">
              <w:rPr>
                <w:rFonts w:asciiTheme="minorHAnsi" w:hAnsiTheme="minorHAnsi" w:cstheme="minorHAnsi"/>
              </w:rPr>
              <w:t xml:space="preserve"> İsteğin kabul edilmeme nedeni göz önünde bulundurularak ihtiyaç duyulan malzemeye göre taşınır istek belgesi tekrar düzenlenir.</w:t>
            </w:r>
          </w:p>
          <w:p w:rsidR="00D32099" w:rsidRPr="00F33C49" w:rsidRDefault="00D32099" w:rsidP="00D32099">
            <w:pPr>
              <w:ind w:left="0" w:firstLine="0"/>
              <w:rPr>
                <w:rFonts w:asciiTheme="minorHAnsi" w:hAnsiTheme="minorHAnsi" w:cstheme="minorHAnsi"/>
              </w:rPr>
            </w:pPr>
            <w:r w:rsidRPr="00F33C49">
              <w:rPr>
                <w:rFonts w:asciiTheme="minorHAnsi" w:hAnsiTheme="minorHAnsi" w:cstheme="minorHAnsi"/>
              </w:rPr>
              <w:sym w:font="Symbol" w:char="F0B7"/>
            </w:r>
            <w:r w:rsidRPr="00F33C49">
              <w:rPr>
                <w:rFonts w:asciiTheme="minorHAnsi" w:hAnsiTheme="minorHAnsi" w:cstheme="minorHAnsi"/>
              </w:rPr>
              <w:t xml:space="preserve"> İsteği karşılayan birimin hazırladığı taşınır çıkış işlem fişi imzalanı</w:t>
            </w:r>
            <w:r w:rsidR="000A2EBB" w:rsidRPr="00F33C49">
              <w:rPr>
                <w:rFonts w:asciiTheme="minorHAnsi" w:hAnsiTheme="minorHAnsi" w:cstheme="minorHAnsi"/>
              </w:rPr>
              <w:t xml:space="preserve">r ve bir nüshası teslim alınır. </w:t>
            </w:r>
            <w:r w:rsidRPr="00F33C49">
              <w:rPr>
                <w:rFonts w:asciiTheme="minorHAnsi" w:hAnsiTheme="minorHAnsi" w:cstheme="minorHAnsi"/>
              </w:rPr>
              <w:t>Birimimi</w:t>
            </w:r>
            <w:r w:rsidR="00CE3764">
              <w:rPr>
                <w:rFonts w:asciiTheme="minorHAnsi" w:hAnsiTheme="minorHAnsi" w:cstheme="minorHAnsi"/>
              </w:rPr>
              <w:t>zin Taşınır Kayıt Kontrol</w:t>
            </w:r>
            <w:r w:rsidRPr="00F33C49">
              <w:rPr>
                <w:rFonts w:asciiTheme="minorHAnsi" w:hAnsiTheme="minorHAnsi" w:cstheme="minorHAnsi"/>
              </w:rPr>
              <w:t xml:space="preserve"> Yetkilisinin hazırladığı taşınır giriş işlem fişi imzalanır ve bir nüshası ilgili birime teslim edilir. </w:t>
            </w:r>
          </w:p>
          <w:p w:rsidR="00D32099" w:rsidRPr="00F33C49" w:rsidRDefault="00D32099" w:rsidP="00D32099">
            <w:pPr>
              <w:ind w:left="0" w:firstLine="0"/>
              <w:rPr>
                <w:rFonts w:asciiTheme="minorHAnsi" w:hAnsiTheme="minorHAnsi" w:cstheme="minorHAnsi"/>
              </w:rPr>
            </w:pPr>
            <w:r w:rsidRPr="00F33C49">
              <w:rPr>
                <w:rFonts w:asciiTheme="minorHAnsi" w:hAnsiTheme="minorHAnsi" w:cstheme="minorHAnsi"/>
              </w:rPr>
              <w:sym w:font="Symbol" w:char="F0B7"/>
            </w:r>
            <w:r w:rsidRPr="00F33C49">
              <w:rPr>
                <w:rFonts w:asciiTheme="minorHAnsi" w:hAnsiTheme="minorHAnsi" w:cstheme="minorHAnsi"/>
              </w:rPr>
              <w:t xml:space="preserve"> İlgili Taşınır Giriş işlem fişi KBS </w:t>
            </w:r>
            <w:proofErr w:type="gramStart"/>
            <w:r w:rsidRPr="00F33C49">
              <w:rPr>
                <w:rFonts w:asciiTheme="minorHAnsi" w:hAnsiTheme="minorHAnsi" w:cstheme="minorHAnsi"/>
              </w:rPr>
              <w:t>modülü</w:t>
            </w:r>
            <w:proofErr w:type="gramEnd"/>
            <w:r w:rsidRPr="00F33C49">
              <w:rPr>
                <w:rFonts w:asciiTheme="minorHAnsi" w:hAnsiTheme="minorHAnsi" w:cstheme="minorHAnsi"/>
              </w:rPr>
              <w:t xml:space="preserve"> üzerinden Harcama Yönetim sistem</w:t>
            </w:r>
            <w:r w:rsidR="001E4B7F" w:rsidRPr="00F33C49">
              <w:rPr>
                <w:rFonts w:asciiTheme="minorHAnsi" w:hAnsiTheme="minorHAnsi" w:cstheme="minorHAnsi"/>
              </w:rPr>
              <w:sym w:font="Symbol" w:char="F0B7"/>
            </w:r>
            <w:r w:rsidRPr="00F33C49">
              <w:rPr>
                <w:rFonts w:asciiTheme="minorHAnsi" w:hAnsiTheme="minorHAnsi" w:cstheme="minorHAnsi"/>
              </w:rPr>
              <w:t xml:space="preserve">ine gönderilerek tahakkuk numarası ile beraber resmi üst yazı eki olarak Strateji Geliştirme Daire Başkanlığına gönderilir. Hurda çıkış işlemleri; </w:t>
            </w:r>
          </w:p>
          <w:p w:rsidR="00D32099" w:rsidRPr="00F33C49" w:rsidRDefault="00D32099" w:rsidP="00D32099">
            <w:pPr>
              <w:ind w:left="0" w:firstLine="0"/>
              <w:rPr>
                <w:rFonts w:asciiTheme="minorHAnsi" w:hAnsiTheme="minorHAnsi" w:cstheme="minorHAnsi"/>
              </w:rPr>
            </w:pPr>
            <w:r w:rsidRPr="00F33C49">
              <w:rPr>
                <w:rFonts w:asciiTheme="minorHAnsi" w:hAnsiTheme="minorHAnsi" w:cstheme="minorHAnsi"/>
              </w:rPr>
              <w:sym w:font="Symbol" w:char="F0B7"/>
            </w:r>
            <w:r w:rsidRPr="00F33C49">
              <w:rPr>
                <w:rFonts w:asciiTheme="minorHAnsi" w:hAnsiTheme="minorHAnsi" w:cstheme="minorHAnsi"/>
              </w:rPr>
              <w:t xml:space="preserve"> </w:t>
            </w:r>
            <w:proofErr w:type="spellStart"/>
            <w:r w:rsidRPr="00F33C49">
              <w:rPr>
                <w:rFonts w:asciiTheme="minorHAnsi" w:hAnsiTheme="minorHAnsi" w:cstheme="minorHAnsi"/>
              </w:rPr>
              <w:t>KBS’de</w:t>
            </w:r>
            <w:proofErr w:type="spellEnd"/>
            <w:r w:rsidRPr="00F33C49">
              <w:rPr>
                <w:rFonts w:asciiTheme="minorHAnsi" w:hAnsiTheme="minorHAnsi" w:cstheme="minorHAnsi"/>
              </w:rPr>
              <w:t xml:space="preserve"> ve </w:t>
            </w:r>
            <w:proofErr w:type="spellStart"/>
            <w:r w:rsidRPr="00F33C49">
              <w:rPr>
                <w:rFonts w:asciiTheme="minorHAnsi" w:hAnsiTheme="minorHAnsi" w:cstheme="minorHAnsi"/>
              </w:rPr>
              <w:t>EBYS’de</w:t>
            </w:r>
            <w:proofErr w:type="spellEnd"/>
            <w:r w:rsidRPr="00F33C49">
              <w:rPr>
                <w:rFonts w:asciiTheme="minorHAnsi" w:hAnsiTheme="minorHAnsi" w:cstheme="minorHAnsi"/>
              </w:rPr>
              <w:t xml:space="preserve"> ilgili malzemeler zimmetlenerek Zimmet Fişi düzenlenir. </w:t>
            </w:r>
          </w:p>
          <w:p w:rsidR="00D32099" w:rsidRPr="00F33C49" w:rsidRDefault="00D32099" w:rsidP="00D32099">
            <w:pPr>
              <w:ind w:left="0" w:firstLine="0"/>
              <w:rPr>
                <w:rFonts w:asciiTheme="minorHAnsi" w:hAnsiTheme="minorHAnsi" w:cstheme="minorHAnsi"/>
              </w:rPr>
            </w:pPr>
            <w:r w:rsidRPr="00F33C49">
              <w:rPr>
                <w:rFonts w:asciiTheme="minorHAnsi" w:hAnsiTheme="minorHAnsi" w:cstheme="minorHAnsi"/>
              </w:rPr>
              <w:sym w:font="Symbol" w:char="F0B7"/>
            </w:r>
            <w:r w:rsidRPr="00F33C49">
              <w:rPr>
                <w:rFonts w:asciiTheme="minorHAnsi" w:hAnsiTheme="minorHAnsi" w:cstheme="minorHAnsi"/>
              </w:rPr>
              <w:t xml:space="preserve"> Hazırlanan Zimmet İşlem Fişleri imzalanır.</w:t>
            </w:r>
          </w:p>
          <w:p w:rsidR="00D32099" w:rsidRPr="00F33C49" w:rsidRDefault="00D32099" w:rsidP="00D32099">
            <w:pPr>
              <w:ind w:left="0" w:firstLine="0"/>
              <w:rPr>
                <w:rFonts w:asciiTheme="minorHAnsi" w:hAnsiTheme="minorHAnsi" w:cstheme="minorHAnsi"/>
              </w:rPr>
            </w:pPr>
            <w:r w:rsidRPr="00F33C49">
              <w:rPr>
                <w:rFonts w:asciiTheme="minorHAnsi" w:hAnsiTheme="minorHAnsi" w:cstheme="minorHAnsi"/>
              </w:rPr>
              <w:sym w:font="Symbol" w:char="F0B7"/>
            </w:r>
            <w:r w:rsidRPr="00F33C49">
              <w:rPr>
                <w:rFonts w:asciiTheme="minorHAnsi" w:hAnsiTheme="minorHAnsi" w:cstheme="minorHAnsi"/>
              </w:rPr>
              <w:t xml:space="preserve"> Bir nüshası ilgili personelde bir nüshası da birimde kalır.</w:t>
            </w:r>
          </w:p>
          <w:p w:rsidR="00D32099" w:rsidRPr="00F33C49" w:rsidRDefault="00D32099" w:rsidP="00D32099">
            <w:pPr>
              <w:ind w:left="0" w:firstLine="0"/>
              <w:rPr>
                <w:rFonts w:asciiTheme="minorHAnsi" w:hAnsiTheme="minorHAnsi" w:cstheme="minorHAnsi"/>
              </w:rPr>
            </w:pPr>
            <w:r w:rsidRPr="00F33C49">
              <w:rPr>
                <w:rFonts w:asciiTheme="minorHAnsi" w:hAnsiTheme="minorHAnsi" w:cstheme="minorHAnsi"/>
              </w:rPr>
              <w:sym w:font="Symbol" w:char="F0B7"/>
            </w:r>
            <w:r w:rsidRPr="00F33C49">
              <w:rPr>
                <w:rFonts w:asciiTheme="minorHAnsi" w:hAnsiTheme="minorHAnsi" w:cstheme="minorHAnsi"/>
              </w:rPr>
              <w:t xml:space="preserve"> Zimmetten iade alınacak malzeme kontrol edilir. </w:t>
            </w:r>
          </w:p>
          <w:p w:rsidR="00D32099" w:rsidRPr="00F33C49" w:rsidRDefault="00D32099" w:rsidP="00D32099">
            <w:pPr>
              <w:ind w:left="0" w:firstLine="0"/>
              <w:rPr>
                <w:rFonts w:asciiTheme="minorHAnsi" w:hAnsiTheme="minorHAnsi" w:cstheme="minorHAnsi"/>
              </w:rPr>
            </w:pPr>
            <w:r w:rsidRPr="00F33C49">
              <w:rPr>
                <w:rFonts w:asciiTheme="minorHAnsi" w:hAnsiTheme="minorHAnsi" w:cstheme="minorHAnsi"/>
              </w:rPr>
              <w:sym w:font="Symbol" w:char="F0B7"/>
            </w:r>
            <w:r w:rsidRPr="00F33C49">
              <w:rPr>
                <w:rFonts w:asciiTheme="minorHAnsi" w:hAnsiTheme="minorHAnsi" w:cstheme="minorHAnsi"/>
              </w:rPr>
              <w:t xml:space="preserve"> Zimmet iade işlemi yapılır ve yeni zimmet fişi düzenlenir. </w:t>
            </w:r>
          </w:p>
          <w:p w:rsidR="00D32099" w:rsidRPr="00F33C49" w:rsidRDefault="00D32099" w:rsidP="00D32099">
            <w:pPr>
              <w:ind w:left="0" w:firstLine="0"/>
              <w:rPr>
                <w:rFonts w:asciiTheme="minorHAnsi" w:hAnsiTheme="minorHAnsi" w:cstheme="minorHAnsi"/>
              </w:rPr>
            </w:pPr>
            <w:r w:rsidRPr="00F33C49">
              <w:rPr>
                <w:rFonts w:asciiTheme="minorHAnsi" w:hAnsiTheme="minorHAnsi" w:cstheme="minorHAnsi"/>
              </w:rPr>
              <w:sym w:font="Symbol" w:char="F0B7"/>
            </w:r>
            <w:r w:rsidRPr="00F33C49">
              <w:rPr>
                <w:rFonts w:asciiTheme="minorHAnsi" w:hAnsiTheme="minorHAnsi" w:cstheme="minorHAnsi"/>
              </w:rPr>
              <w:t xml:space="preserve"> Kamu zararının tahsiline ilişkin usul ve esaslar hakkında yönetmelik esasları uygulanır. </w:t>
            </w:r>
          </w:p>
          <w:p w:rsidR="00D32099" w:rsidRPr="00F33C49" w:rsidRDefault="00D32099" w:rsidP="00D32099">
            <w:pPr>
              <w:ind w:left="0" w:firstLine="0"/>
              <w:rPr>
                <w:rFonts w:asciiTheme="minorHAnsi" w:hAnsiTheme="minorHAnsi" w:cstheme="minorHAnsi"/>
              </w:rPr>
            </w:pPr>
            <w:r w:rsidRPr="00F33C49">
              <w:rPr>
                <w:rFonts w:asciiTheme="minorHAnsi" w:hAnsiTheme="minorHAnsi" w:cstheme="minorHAnsi"/>
              </w:rPr>
              <w:sym w:font="Symbol" w:char="F0B7"/>
            </w:r>
            <w:r w:rsidRPr="00F33C49">
              <w:rPr>
                <w:rFonts w:asciiTheme="minorHAnsi" w:hAnsiTheme="minorHAnsi" w:cstheme="minorHAnsi"/>
              </w:rPr>
              <w:t xml:space="preserve"> İlgili Malzeme fakülte deposunda saklanır. Yılsonu hesaplarının denkleştirilmesi; </w:t>
            </w:r>
          </w:p>
          <w:p w:rsidR="00D32099" w:rsidRPr="00F33C49" w:rsidRDefault="00D32099" w:rsidP="00D32099">
            <w:pPr>
              <w:ind w:left="0" w:firstLine="0"/>
              <w:rPr>
                <w:rFonts w:asciiTheme="minorHAnsi" w:hAnsiTheme="minorHAnsi" w:cstheme="minorHAnsi"/>
              </w:rPr>
            </w:pPr>
            <w:r w:rsidRPr="00F33C49">
              <w:rPr>
                <w:rFonts w:asciiTheme="minorHAnsi" w:hAnsiTheme="minorHAnsi" w:cstheme="minorHAnsi"/>
              </w:rPr>
              <w:sym w:font="Symbol" w:char="F0B7"/>
            </w:r>
            <w:r w:rsidR="000A2EBB" w:rsidRPr="00F33C49">
              <w:rPr>
                <w:rFonts w:asciiTheme="minorHAnsi" w:hAnsiTheme="minorHAnsi" w:cstheme="minorHAnsi"/>
              </w:rPr>
              <w:t xml:space="preserve"> Her yılsonu yapılması gereken yıls</w:t>
            </w:r>
            <w:r w:rsidRPr="00F33C49">
              <w:rPr>
                <w:rFonts w:asciiTheme="minorHAnsi" w:hAnsiTheme="minorHAnsi" w:cstheme="minorHAnsi"/>
              </w:rPr>
              <w:t xml:space="preserve">onu hesaplarının kapatılması işlemi için ilgili dokümanların hazırlığı yapılır. </w:t>
            </w:r>
          </w:p>
          <w:p w:rsidR="00D32099" w:rsidRPr="00F33C49" w:rsidRDefault="00D32099" w:rsidP="00D32099">
            <w:pPr>
              <w:ind w:left="0" w:firstLine="0"/>
              <w:rPr>
                <w:rFonts w:asciiTheme="minorHAnsi" w:hAnsiTheme="minorHAnsi" w:cstheme="minorHAnsi"/>
              </w:rPr>
            </w:pPr>
            <w:r w:rsidRPr="00F33C49">
              <w:rPr>
                <w:rFonts w:asciiTheme="minorHAnsi" w:hAnsiTheme="minorHAnsi" w:cstheme="minorHAnsi"/>
              </w:rPr>
              <w:sym w:font="Symbol" w:char="F0B7"/>
            </w:r>
            <w:r w:rsidRPr="00F33C49">
              <w:rPr>
                <w:rFonts w:asciiTheme="minorHAnsi" w:hAnsiTheme="minorHAnsi" w:cstheme="minorHAnsi"/>
              </w:rPr>
              <w:t xml:space="preserve"> Her malzeme grubuna ait taşınır yönetim hesabı cetveli çıkartılır. Sayım Tutanağı hazırlanır. Taşınır sayım döküm cetveli çıkartılır. Ambar sayım için stok listesi çıkartılır. Kuruş farkları cetveli hazırlanır. </w:t>
            </w:r>
          </w:p>
          <w:p w:rsidR="00D32099" w:rsidRPr="00F33C49" w:rsidRDefault="00D32099" w:rsidP="00D32099">
            <w:pPr>
              <w:ind w:left="0" w:firstLine="0"/>
              <w:rPr>
                <w:rFonts w:asciiTheme="minorHAnsi" w:hAnsiTheme="minorHAnsi" w:cstheme="minorHAnsi"/>
              </w:rPr>
            </w:pPr>
            <w:r w:rsidRPr="00F33C49">
              <w:rPr>
                <w:rFonts w:asciiTheme="minorHAnsi" w:hAnsiTheme="minorHAnsi" w:cstheme="minorHAnsi"/>
              </w:rPr>
              <w:sym w:font="Symbol" w:char="F0B7"/>
            </w:r>
            <w:r w:rsidRPr="00F33C49">
              <w:rPr>
                <w:rFonts w:asciiTheme="minorHAnsi" w:hAnsiTheme="minorHAnsi" w:cstheme="minorHAnsi"/>
              </w:rPr>
              <w:t xml:space="preserve"> Strateji Geliştirme Daire Başkanlığı’na ilgili dokümanlar teslim edilir. </w:t>
            </w:r>
          </w:p>
          <w:p w:rsidR="00D32099" w:rsidRPr="00F33C49" w:rsidRDefault="00D32099" w:rsidP="00D32099">
            <w:pPr>
              <w:ind w:left="0" w:firstLine="0"/>
              <w:rPr>
                <w:rFonts w:asciiTheme="minorHAnsi" w:hAnsiTheme="minorHAnsi" w:cstheme="minorHAnsi"/>
              </w:rPr>
            </w:pPr>
            <w:r w:rsidRPr="00F33C49">
              <w:rPr>
                <w:rFonts w:asciiTheme="minorHAnsi" w:hAnsiTheme="minorHAnsi" w:cstheme="minorHAnsi"/>
              </w:rPr>
              <w:lastRenderedPageBreak/>
              <w:sym w:font="Symbol" w:char="F0B7"/>
            </w:r>
            <w:r w:rsidRPr="00F33C49">
              <w:rPr>
                <w:rFonts w:asciiTheme="minorHAnsi" w:hAnsiTheme="minorHAnsi" w:cstheme="minorHAnsi"/>
              </w:rPr>
              <w:t xml:space="preserve"> İlgili birim tarafından gerekli kontroller yapılarak uygunluğu sağlanır. Muhasebe kayıtları uygun olduktan sonra muhasebe yetkilisi tarafından imzalanıp </w:t>
            </w:r>
            <w:proofErr w:type="gramStart"/>
            <w:r w:rsidRPr="00F33C49">
              <w:rPr>
                <w:rFonts w:asciiTheme="minorHAnsi" w:hAnsiTheme="minorHAnsi" w:cstheme="minorHAnsi"/>
              </w:rPr>
              <w:t>konsolide</w:t>
            </w:r>
            <w:proofErr w:type="gramEnd"/>
            <w:r w:rsidRPr="00F33C49">
              <w:rPr>
                <w:rFonts w:asciiTheme="minorHAnsi" w:hAnsiTheme="minorHAnsi" w:cstheme="minorHAnsi"/>
              </w:rPr>
              <w:t xml:space="preserve"> görevlisine verilir. Yılsonu hesapları kapatılır.</w:t>
            </w:r>
          </w:p>
        </w:tc>
      </w:tr>
      <w:tr w:rsidR="00155E02" w:rsidRPr="001E4B7F" w:rsidTr="00DE04E0">
        <w:trPr>
          <w:trHeight w:val="539"/>
        </w:trPr>
        <w:tc>
          <w:tcPr>
            <w:tcW w:w="2415" w:type="dxa"/>
            <w:shd w:val="clear" w:color="auto" w:fill="9CC2E5" w:themeFill="accent1" w:themeFillTint="99"/>
            <w:vAlign w:val="center"/>
          </w:tcPr>
          <w:p w:rsidR="00155E02" w:rsidRPr="001E4B7F" w:rsidRDefault="00155E02" w:rsidP="00155E02">
            <w:pPr>
              <w:ind w:left="0" w:firstLine="0"/>
              <w:rPr>
                <w:rFonts w:asciiTheme="minorHAnsi" w:hAnsiTheme="minorHAnsi" w:cstheme="minorHAnsi"/>
                <w:b/>
              </w:rPr>
            </w:pPr>
            <w:r w:rsidRPr="001E4B7F">
              <w:rPr>
                <w:rFonts w:asciiTheme="minorHAnsi" w:hAnsiTheme="minorHAnsi" w:cstheme="minorHAnsi"/>
                <w:b/>
              </w:rPr>
              <w:lastRenderedPageBreak/>
              <w:t>PERFORMANS KRİTERLERİ</w:t>
            </w:r>
          </w:p>
        </w:tc>
        <w:tc>
          <w:tcPr>
            <w:tcW w:w="12782" w:type="dxa"/>
            <w:gridSpan w:val="7"/>
            <w:vAlign w:val="center"/>
          </w:tcPr>
          <w:p w:rsidR="00155E02" w:rsidRPr="001E4B7F" w:rsidRDefault="00D32099" w:rsidP="00155E02">
            <w:pPr>
              <w:ind w:left="0" w:firstLine="0"/>
              <w:rPr>
                <w:rFonts w:asciiTheme="minorHAnsi" w:hAnsiTheme="minorHAnsi" w:cstheme="minorHAnsi"/>
              </w:rPr>
            </w:pPr>
            <w:r w:rsidRPr="001E4B7F">
              <w:rPr>
                <w:rFonts w:asciiTheme="minorHAnsi" w:hAnsiTheme="minorHAnsi" w:cstheme="minorHAnsi"/>
              </w:rPr>
              <w:t>Taşınır Kayıtlarının muntazam yapılması, kontrolü ve muhafazasının sağlanması, kullanım ömrünün uzatılması.</w:t>
            </w:r>
          </w:p>
        </w:tc>
      </w:tr>
      <w:tr w:rsidR="00155E02" w:rsidRPr="001E4B7F" w:rsidTr="00DE04E0">
        <w:trPr>
          <w:trHeight w:val="1048"/>
        </w:trPr>
        <w:tc>
          <w:tcPr>
            <w:tcW w:w="2415" w:type="dxa"/>
            <w:shd w:val="clear" w:color="auto" w:fill="9CC2E5" w:themeFill="accent1" w:themeFillTint="99"/>
            <w:vAlign w:val="center"/>
          </w:tcPr>
          <w:p w:rsidR="00155E02" w:rsidRPr="001E4B7F" w:rsidRDefault="00155E02" w:rsidP="00155E02">
            <w:pPr>
              <w:ind w:left="0" w:firstLine="0"/>
              <w:rPr>
                <w:rFonts w:asciiTheme="minorHAnsi" w:hAnsiTheme="minorHAnsi" w:cstheme="minorHAnsi"/>
                <w:b/>
              </w:rPr>
            </w:pPr>
            <w:r w:rsidRPr="001E4B7F">
              <w:rPr>
                <w:rFonts w:asciiTheme="minorHAnsi" w:hAnsiTheme="minorHAnsi" w:cstheme="minorHAnsi"/>
                <w:b/>
              </w:rPr>
              <w:t>KONTROL KRİTERLERİ</w:t>
            </w:r>
          </w:p>
        </w:tc>
        <w:tc>
          <w:tcPr>
            <w:tcW w:w="12782" w:type="dxa"/>
            <w:gridSpan w:val="7"/>
            <w:vAlign w:val="center"/>
          </w:tcPr>
          <w:p w:rsidR="00D32099" w:rsidRPr="001E4B7F" w:rsidRDefault="00D32099" w:rsidP="00D32099">
            <w:pPr>
              <w:ind w:left="0" w:firstLine="0"/>
              <w:rPr>
                <w:rFonts w:asciiTheme="minorHAnsi" w:hAnsiTheme="minorHAnsi" w:cstheme="minorHAnsi"/>
              </w:rPr>
            </w:pPr>
            <w:r w:rsidRPr="001E4B7F">
              <w:rPr>
                <w:rFonts w:asciiTheme="minorHAnsi" w:hAnsiTheme="minorHAnsi" w:cstheme="minorHAnsi"/>
              </w:rPr>
              <w:sym w:font="Symbol" w:char="F0B7"/>
            </w:r>
            <w:r w:rsidRPr="001E4B7F">
              <w:rPr>
                <w:rFonts w:asciiTheme="minorHAnsi" w:hAnsiTheme="minorHAnsi" w:cstheme="minorHAnsi"/>
              </w:rPr>
              <w:t xml:space="preserve"> 5018 </w:t>
            </w:r>
            <w:r w:rsidR="000C4646">
              <w:rPr>
                <w:rFonts w:asciiTheme="minorHAnsi" w:hAnsiTheme="minorHAnsi" w:cstheme="minorHAnsi"/>
              </w:rPr>
              <w:t>Sayılı Kamu Mali Kontrol Kanunu</w:t>
            </w:r>
            <w:r w:rsidRPr="001E4B7F">
              <w:rPr>
                <w:rFonts w:asciiTheme="minorHAnsi" w:hAnsiTheme="minorHAnsi" w:cstheme="minorHAnsi"/>
              </w:rPr>
              <w:t xml:space="preserve"> </w:t>
            </w:r>
          </w:p>
          <w:p w:rsidR="00F2141B" w:rsidRPr="001E4B7F" w:rsidRDefault="00D32099" w:rsidP="00D32099">
            <w:pPr>
              <w:rPr>
                <w:rFonts w:asciiTheme="minorHAnsi" w:hAnsiTheme="minorHAnsi" w:cstheme="minorHAnsi"/>
              </w:rPr>
            </w:pPr>
            <w:r w:rsidRPr="001E4B7F">
              <w:rPr>
                <w:rFonts w:asciiTheme="minorHAnsi" w:hAnsiTheme="minorHAnsi" w:cstheme="minorHAnsi"/>
              </w:rPr>
              <w:sym w:font="Symbol" w:char="F0B7"/>
            </w:r>
            <w:r w:rsidR="000C4646">
              <w:rPr>
                <w:rFonts w:asciiTheme="minorHAnsi" w:hAnsiTheme="minorHAnsi" w:cstheme="minorHAnsi"/>
              </w:rPr>
              <w:t xml:space="preserve"> Taşınır Mal Yönetmeliği</w:t>
            </w:r>
          </w:p>
        </w:tc>
      </w:tr>
      <w:tr w:rsidR="00155E02" w:rsidRPr="001E4B7F" w:rsidTr="000C4646">
        <w:trPr>
          <w:trHeight w:val="1833"/>
        </w:trPr>
        <w:tc>
          <w:tcPr>
            <w:tcW w:w="2415" w:type="dxa"/>
            <w:shd w:val="clear" w:color="auto" w:fill="9CC2E5" w:themeFill="accent1" w:themeFillTint="99"/>
            <w:vAlign w:val="center"/>
          </w:tcPr>
          <w:p w:rsidR="00155E02" w:rsidRPr="001E4B7F" w:rsidRDefault="00155E02" w:rsidP="00155E02">
            <w:pPr>
              <w:ind w:left="0" w:firstLine="0"/>
              <w:rPr>
                <w:rFonts w:asciiTheme="minorHAnsi" w:hAnsiTheme="minorHAnsi" w:cstheme="minorHAnsi"/>
                <w:b/>
              </w:rPr>
            </w:pPr>
            <w:r w:rsidRPr="001E4B7F">
              <w:rPr>
                <w:rFonts w:asciiTheme="minorHAnsi" w:hAnsiTheme="minorHAnsi" w:cstheme="minorHAnsi"/>
                <w:b/>
              </w:rPr>
              <w:t>GÖZDEN GEÇİRME PERİYODU</w:t>
            </w:r>
          </w:p>
        </w:tc>
        <w:tc>
          <w:tcPr>
            <w:tcW w:w="6249" w:type="dxa"/>
            <w:gridSpan w:val="3"/>
            <w:vAlign w:val="center"/>
          </w:tcPr>
          <w:p w:rsidR="00DE3258" w:rsidRPr="001E4B7F" w:rsidRDefault="00A56CC8" w:rsidP="00A56CC8">
            <w:pPr>
              <w:ind w:left="0" w:firstLine="0"/>
              <w:rPr>
                <w:rFonts w:asciiTheme="minorHAnsi" w:hAnsiTheme="minorHAnsi" w:cstheme="minorHAnsi"/>
              </w:rPr>
            </w:pPr>
            <w:r>
              <w:rPr>
                <w:rFonts w:asciiTheme="minorHAnsi" w:hAnsiTheme="minorHAnsi" w:cstheme="minorHAnsi"/>
              </w:rPr>
              <w:t xml:space="preserve">  </w:t>
            </w:r>
            <w:r w:rsidR="00DE3258" w:rsidRPr="001E4B7F">
              <w:rPr>
                <w:rFonts w:asciiTheme="minorHAnsi" w:hAnsiTheme="minorHAnsi" w:cstheme="minorHAnsi"/>
              </w:rPr>
              <w:t xml:space="preserve">  </w:t>
            </w:r>
            <w:r w:rsidR="00DE3258" w:rsidRPr="001E4B7F">
              <w:rPr>
                <w:rFonts w:asciiTheme="minorHAnsi" w:hAnsiTheme="minorHAnsi" w:cstheme="minorHAnsi"/>
              </w:rPr>
              <w:sym w:font="Symbol" w:char="F0B7"/>
            </w:r>
            <w:r w:rsidR="00DE3258" w:rsidRPr="001E4B7F">
              <w:rPr>
                <w:rFonts w:asciiTheme="minorHAnsi" w:hAnsiTheme="minorHAnsi" w:cstheme="minorHAnsi"/>
              </w:rPr>
              <w:t xml:space="preserve">  Taşınır Giriş </w:t>
            </w:r>
            <w:r w:rsidR="005E162B" w:rsidRPr="001E4B7F">
              <w:rPr>
                <w:rFonts w:asciiTheme="minorHAnsi" w:hAnsiTheme="minorHAnsi" w:cstheme="minorHAnsi"/>
              </w:rPr>
              <w:t>İ</w:t>
            </w:r>
            <w:r w:rsidR="00DE3258" w:rsidRPr="001E4B7F">
              <w:rPr>
                <w:rFonts w:asciiTheme="minorHAnsi" w:hAnsiTheme="minorHAnsi" w:cstheme="minorHAnsi"/>
              </w:rPr>
              <w:t xml:space="preserve">şlemleri gerektiğinde 1hafta </w:t>
            </w:r>
          </w:p>
          <w:p w:rsidR="00DE3258" w:rsidRPr="001E4B7F" w:rsidRDefault="00DE3258" w:rsidP="00D32099">
            <w:pPr>
              <w:rPr>
                <w:rFonts w:asciiTheme="minorHAnsi" w:hAnsiTheme="minorHAnsi" w:cstheme="minorHAnsi"/>
              </w:rPr>
            </w:pPr>
            <w:r w:rsidRPr="001E4B7F">
              <w:rPr>
                <w:rFonts w:asciiTheme="minorHAnsi" w:hAnsiTheme="minorHAnsi" w:cstheme="minorHAnsi"/>
              </w:rPr>
              <w:t xml:space="preserve">    </w:t>
            </w:r>
            <w:r w:rsidRPr="001E4B7F">
              <w:rPr>
                <w:rFonts w:asciiTheme="minorHAnsi" w:hAnsiTheme="minorHAnsi" w:cstheme="minorHAnsi"/>
              </w:rPr>
              <w:sym w:font="Symbol" w:char="F0B7"/>
            </w:r>
            <w:r w:rsidRPr="001E4B7F">
              <w:rPr>
                <w:rFonts w:asciiTheme="minorHAnsi" w:hAnsiTheme="minorHAnsi" w:cstheme="minorHAnsi"/>
              </w:rPr>
              <w:t xml:space="preserve">  Taşınır Dönem Çıkış </w:t>
            </w:r>
            <w:proofErr w:type="gramStart"/>
            <w:r w:rsidRPr="001E4B7F">
              <w:rPr>
                <w:rFonts w:asciiTheme="minorHAnsi" w:hAnsiTheme="minorHAnsi" w:cstheme="minorHAnsi"/>
              </w:rPr>
              <w:t>Raporları  1</w:t>
            </w:r>
            <w:proofErr w:type="gramEnd"/>
            <w:r w:rsidRPr="001E4B7F">
              <w:rPr>
                <w:rFonts w:asciiTheme="minorHAnsi" w:hAnsiTheme="minorHAnsi" w:cstheme="minorHAnsi"/>
              </w:rPr>
              <w:t xml:space="preserve">  ay</w:t>
            </w:r>
          </w:p>
          <w:p w:rsidR="00DE3258" w:rsidRPr="001E4B7F" w:rsidRDefault="00DE3258" w:rsidP="00DE3258">
            <w:pPr>
              <w:ind w:left="0" w:firstLine="0"/>
              <w:rPr>
                <w:rFonts w:asciiTheme="minorHAnsi" w:hAnsiTheme="minorHAnsi" w:cstheme="minorHAnsi"/>
              </w:rPr>
            </w:pPr>
            <w:r w:rsidRPr="001E4B7F">
              <w:rPr>
                <w:rFonts w:asciiTheme="minorHAnsi" w:hAnsiTheme="minorHAnsi" w:cstheme="minorHAnsi"/>
              </w:rPr>
              <w:t xml:space="preserve">    </w:t>
            </w:r>
            <w:r w:rsidRPr="001E4B7F">
              <w:rPr>
                <w:rFonts w:asciiTheme="minorHAnsi" w:hAnsiTheme="minorHAnsi" w:cstheme="minorHAnsi"/>
              </w:rPr>
              <w:sym w:font="Symbol" w:char="F0B7"/>
            </w:r>
            <w:r w:rsidRPr="001E4B7F">
              <w:rPr>
                <w:rFonts w:asciiTheme="minorHAnsi" w:hAnsiTheme="minorHAnsi" w:cstheme="minorHAnsi"/>
              </w:rPr>
              <w:t xml:space="preserve">  Zimmet Verme İşlemleri gerektiğinde 1 hafta</w:t>
            </w:r>
          </w:p>
          <w:p w:rsidR="00DE3258" w:rsidRPr="001E4B7F" w:rsidRDefault="00DE3258" w:rsidP="00DE3258">
            <w:pPr>
              <w:ind w:left="0" w:firstLine="0"/>
              <w:rPr>
                <w:rFonts w:asciiTheme="minorHAnsi" w:hAnsiTheme="minorHAnsi" w:cstheme="minorHAnsi"/>
              </w:rPr>
            </w:pPr>
            <w:r w:rsidRPr="001E4B7F">
              <w:rPr>
                <w:rFonts w:asciiTheme="minorHAnsi" w:hAnsiTheme="minorHAnsi" w:cstheme="minorHAnsi"/>
              </w:rPr>
              <w:t xml:space="preserve">    </w:t>
            </w:r>
            <w:r w:rsidRPr="001E4B7F">
              <w:rPr>
                <w:rFonts w:asciiTheme="minorHAnsi" w:hAnsiTheme="minorHAnsi" w:cstheme="minorHAnsi"/>
              </w:rPr>
              <w:sym w:font="Symbol" w:char="F0B7"/>
            </w:r>
            <w:r w:rsidRPr="001E4B7F">
              <w:rPr>
                <w:rFonts w:asciiTheme="minorHAnsi" w:hAnsiTheme="minorHAnsi" w:cstheme="minorHAnsi"/>
              </w:rPr>
              <w:t xml:space="preserve"> Yıl </w:t>
            </w:r>
            <w:r w:rsidR="000C4646" w:rsidRPr="001E4B7F">
              <w:rPr>
                <w:rFonts w:asciiTheme="minorHAnsi" w:hAnsiTheme="minorHAnsi" w:cstheme="minorHAnsi"/>
              </w:rPr>
              <w:t xml:space="preserve">sonu </w:t>
            </w:r>
            <w:proofErr w:type="gramStart"/>
            <w:r w:rsidR="000C4646" w:rsidRPr="001E4B7F">
              <w:rPr>
                <w:rFonts w:asciiTheme="minorHAnsi" w:hAnsiTheme="minorHAnsi" w:cstheme="minorHAnsi"/>
              </w:rPr>
              <w:t>İşlemleri</w:t>
            </w:r>
            <w:r w:rsidRPr="001E4B7F">
              <w:rPr>
                <w:rFonts w:asciiTheme="minorHAnsi" w:hAnsiTheme="minorHAnsi" w:cstheme="minorHAnsi"/>
              </w:rPr>
              <w:t xml:space="preserve">   1</w:t>
            </w:r>
            <w:proofErr w:type="gramEnd"/>
            <w:r w:rsidRPr="001E4B7F">
              <w:rPr>
                <w:rFonts w:asciiTheme="minorHAnsi" w:hAnsiTheme="minorHAnsi" w:cstheme="minorHAnsi"/>
              </w:rPr>
              <w:t xml:space="preserve"> yıl  </w:t>
            </w:r>
          </w:p>
          <w:p w:rsidR="00155E02" w:rsidRPr="001E4B7F" w:rsidRDefault="00DE3258" w:rsidP="00A56CC8">
            <w:pPr>
              <w:ind w:left="0" w:firstLine="0"/>
              <w:rPr>
                <w:rFonts w:asciiTheme="minorHAnsi" w:hAnsiTheme="minorHAnsi" w:cstheme="minorHAnsi"/>
              </w:rPr>
            </w:pPr>
            <w:r w:rsidRPr="001E4B7F">
              <w:rPr>
                <w:rFonts w:asciiTheme="minorHAnsi" w:hAnsiTheme="minorHAnsi" w:cstheme="minorHAnsi"/>
              </w:rPr>
              <w:t xml:space="preserve">    </w:t>
            </w:r>
            <w:r w:rsidRPr="001E4B7F">
              <w:rPr>
                <w:rFonts w:asciiTheme="minorHAnsi" w:hAnsiTheme="minorHAnsi" w:cstheme="minorHAnsi"/>
              </w:rPr>
              <w:sym w:font="Symbol" w:char="F0B7"/>
            </w:r>
            <w:r w:rsidRPr="001E4B7F">
              <w:rPr>
                <w:rFonts w:asciiTheme="minorHAnsi" w:hAnsiTheme="minorHAnsi" w:cstheme="minorHAnsi"/>
              </w:rPr>
              <w:t xml:space="preserve">  Sayım </w:t>
            </w:r>
            <w:r w:rsidR="000C4646" w:rsidRPr="001E4B7F">
              <w:rPr>
                <w:rFonts w:asciiTheme="minorHAnsi" w:hAnsiTheme="minorHAnsi" w:cstheme="minorHAnsi"/>
              </w:rPr>
              <w:t>İşlemleri 1</w:t>
            </w:r>
            <w:r w:rsidRPr="001E4B7F">
              <w:rPr>
                <w:rFonts w:asciiTheme="minorHAnsi" w:hAnsiTheme="minorHAnsi" w:cstheme="minorHAnsi"/>
              </w:rPr>
              <w:t xml:space="preserve"> yıl</w:t>
            </w:r>
          </w:p>
        </w:tc>
        <w:tc>
          <w:tcPr>
            <w:tcW w:w="2413" w:type="dxa"/>
            <w:gridSpan w:val="3"/>
            <w:shd w:val="clear" w:color="auto" w:fill="9CC2E5" w:themeFill="accent1" w:themeFillTint="99"/>
            <w:vAlign w:val="center"/>
          </w:tcPr>
          <w:p w:rsidR="00155E02" w:rsidRPr="001E4B7F" w:rsidRDefault="00155E02" w:rsidP="00155E02">
            <w:pPr>
              <w:ind w:left="0" w:firstLine="0"/>
              <w:jc w:val="center"/>
              <w:rPr>
                <w:rFonts w:asciiTheme="minorHAnsi" w:hAnsiTheme="minorHAnsi" w:cstheme="minorHAnsi"/>
                <w:b/>
              </w:rPr>
            </w:pPr>
            <w:r w:rsidRPr="001E4B7F">
              <w:rPr>
                <w:rFonts w:asciiTheme="minorHAnsi" w:hAnsiTheme="minorHAnsi" w:cstheme="minorHAnsi"/>
                <w:b/>
              </w:rPr>
              <w:t>PROSESİN HEDEFİ</w:t>
            </w:r>
          </w:p>
        </w:tc>
        <w:tc>
          <w:tcPr>
            <w:tcW w:w="4120" w:type="dxa"/>
            <w:vAlign w:val="center"/>
          </w:tcPr>
          <w:p w:rsidR="00155E02" w:rsidRPr="001E4B7F" w:rsidRDefault="00D32099" w:rsidP="00D32099">
            <w:pPr>
              <w:ind w:left="0" w:firstLine="0"/>
              <w:rPr>
                <w:rFonts w:asciiTheme="minorHAnsi" w:hAnsiTheme="minorHAnsi" w:cstheme="minorHAnsi"/>
              </w:rPr>
            </w:pPr>
            <w:r w:rsidRPr="001E4B7F">
              <w:rPr>
                <w:rFonts w:asciiTheme="minorHAnsi" w:hAnsiTheme="minorHAnsi" w:cstheme="minorHAnsi"/>
              </w:rPr>
              <w:sym w:font="Symbol" w:char="F0B7"/>
            </w:r>
            <w:r w:rsidRPr="001E4B7F">
              <w:rPr>
                <w:rFonts w:asciiTheme="minorHAnsi" w:hAnsiTheme="minorHAnsi" w:cstheme="minorHAnsi"/>
              </w:rPr>
              <w:t xml:space="preserve"> Prosesin şartlarına %100 uygunluk</w:t>
            </w:r>
            <w:r w:rsidR="00EC54F6" w:rsidRPr="001E4B7F">
              <w:rPr>
                <w:rFonts w:asciiTheme="minorHAnsi" w:hAnsiTheme="minorHAnsi" w:cstheme="minorHAnsi"/>
              </w:rPr>
              <w:t>.</w:t>
            </w:r>
          </w:p>
        </w:tc>
      </w:tr>
      <w:tr w:rsidR="00155E02" w:rsidRPr="001E4B7F" w:rsidTr="00DE04E0">
        <w:trPr>
          <w:trHeight w:val="580"/>
        </w:trPr>
        <w:tc>
          <w:tcPr>
            <w:tcW w:w="2415" w:type="dxa"/>
            <w:shd w:val="clear" w:color="auto" w:fill="9CC2E5" w:themeFill="accent1" w:themeFillTint="99"/>
            <w:vAlign w:val="center"/>
          </w:tcPr>
          <w:p w:rsidR="00155E02" w:rsidRPr="001E4B7F" w:rsidRDefault="00155E02" w:rsidP="00155E02">
            <w:pPr>
              <w:ind w:left="0" w:firstLine="0"/>
              <w:rPr>
                <w:rFonts w:asciiTheme="minorHAnsi" w:hAnsiTheme="minorHAnsi" w:cstheme="minorHAnsi"/>
                <w:b/>
              </w:rPr>
            </w:pPr>
            <w:r w:rsidRPr="001E4B7F">
              <w:rPr>
                <w:rFonts w:asciiTheme="minorHAnsi" w:hAnsiTheme="minorHAnsi" w:cstheme="minorHAnsi"/>
                <w:b/>
              </w:rPr>
              <w:t>PROSESİN HESAPLAMA METODU</w:t>
            </w:r>
          </w:p>
        </w:tc>
        <w:tc>
          <w:tcPr>
            <w:tcW w:w="12782" w:type="dxa"/>
            <w:gridSpan w:val="7"/>
            <w:vAlign w:val="center"/>
          </w:tcPr>
          <w:p w:rsidR="00155E02" w:rsidRPr="001E4B7F" w:rsidRDefault="000A2EBB" w:rsidP="00EC54F6">
            <w:pPr>
              <w:ind w:left="0" w:firstLine="0"/>
              <w:rPr>
                <w:rFonts w:asciiTheme="minorHAnsi" w:hAnsiTheme="minorHAnsi" w:cstheme="minorHAnsi"/>
              </w:rPr>
            </w:pPr>
            <w:r w:rsidRPr="001E4B7F">
              <w:rPr>
                <w:rFonts w:asciiTheme="minorHAnsi" w:hAnsiTheme="minorHAnsi" w:cstheme="minorHAnsi"/>
              </w:rPr>
              <w:sym w:font="Symbol" w:char="F0B7"/>
            </w:r>
            <w:r w:rsidRPr="001E4B7F">
              <w:rPr>
                <w:rFonts w:asciiTheme="minorHAnsi" w:hAnsiTheme="minorHAnsi" w:cstheme="minorHAnsi"/>
              </w:rPr>
              <w:t xml:space="preserve"> </w:t>
            </w:r>
            <w:r w:rsidR="00EC54F6" w:rsidRPr="001E4B7F">
              <w:rPr>
                <w:rFonts w:asciiTheme="minorHAnsi" w:hAnsiTheme="minorHAnsi" w:cstheme="minorHAnsi"/>
              </w:rPr>
              <w:t>Varlık İşlem Fişlerinin</w:t>
            </w:r>
            <w:r w:rsidRPr="001E4B7F">
              <w:rPr>
                <w:rFonts w:asciiTheme="minorHAnsi" w:hAnsiTheme="minorHAnsi" w:cstheme="minorHAnsi"/>
              </w:rPr>
              <w:t xml:space="preserve"> kontrolünün sağlanması</w:t>
            </w:r>
          </w:p>
        </w:tc>
      </w:tr>
      <w:tr w:rsidR="00155E02" w:rsidRPr="0071790D" w:rsidTr="00DE04E0">
        <w:trPr>
          <w:trHeight w:val="370"/>
        </w:trPr>
        <w:tc>
          <w:tcPr>
            <w:tcW w:w="2415" w:type="dxa"/>
            <w:shd w:val="clear" w:color="auto" w:fill="9CC2E5" w:themeFill="accent1" w:themeFillTint="99"/>
            <w:vAlign w:val="center"/>
          </w:tcPr>
          <w:p w:rsidR="00155E02" w:rsidRPr="001E4B7F" w:rsidRDefault="00155E02" w:rsidP="00155E02">
            <w:pPr>
              <w:ind w:left="0" w:firstLine="0"/>
              <w:rPr>
                <w:rFonts w:asciiTheme="minorHAnsi" w:hAnsiTheme="minorHAnsi" w:cstheme="minorHAnsi"/>
                <w:b/>
              </w:rPr>
            </w:pPr>
            <w:r w:rsidRPr="001E4B7F">
              <w:rPr>
                <w:rFonts w:asciiTheme="minorHAnsi" w:hAnsiTheme="minorHAnsi" w:cstheme="minorHAnsi"/>
                <w:b/>
              </w:rPr>
              <w:t>PROSES SORUMLUSU</w:t>
            </w:r>
          </w:p>
        </w:tc>
        <w:tc>
          <w:tcPr>
            <w:tcW w:w="12782" w:type="dxa"/>
            <w:gridSpan w:val="7"/>
            <w:vAlign w:val="center"/>
          </w:tcPr>
          <w:p w:rsidR="00155E02" w:rsidRPr="001E4B7F" w:rsidRDefault="0085457D" w:rsidP="00155E02">
            <w:pPr>
              <w:ind w:left="0" w:firstLine="0"/>
              <w:rPr>
                <w:rFonts w:asciiTheme="minorHAnsi" w:hAnsiTheme="minorHAnsi" w:cstheme="minorHAnsi"/>
              </w:rPr>
            </w:pPr>
            <w:r w:rsidRPr="001E4B7F">
              <w:rPr>
                <w:rFonts w:asciiTheme="minorHAnsi" w:hAnsiTheme="minorHAnsi" w:cstheme="minorHAnsi"/>
              </w:rPr>
              <w:t>Birim Sorumlusu</w:t>
            </w:r>
          </w:p>
        </w:tc>
      </w:tr>
      <w:tr w:rsidR="00155E02" w:rsidRPr="0071790D" w:rsidTr="00DE04E0">
        <w:trPr>
          <w:trHeight w:val="386"/>
        </w:trPr>
        <w:tc>
          <w:tcPr>
            <w:tcW w:w="2415" w:type="dxa"/>
            <w:shd w:val="clear" w:color="auto" w:fill="9CC2E5" w:themeFill="accent1" w:themeFillTint="99"/>
            <w:vAlign w:val="center"/>
          </w:tcPr>
          <w:p w:rsidR="00155E02" w:rsidRPr="001E4B7F" w:rsidRDefault="00155E02" w:rsidP="00155E02">
            <w:pPr>
              <w:ind w:left="0" w:firstLine="0"/>
              <w:rPr>
                <w:rFonts w:asciiTheme="minorHAnsi" w:hAnsiTheme="minorHAnsi" w:cstheme="minorHAnsi"/>
                <w:b/>
              </w:rPr>
            </w:pPr>
            <w:r w:rsidRPr="001E4B7F">
              <w:rPr>
                <w:rFonts w:asciiTheme="minorHAnsi" w:hAnsiTheme="minorHAnsi" w:cstheme="minorHAnsi"/>
                <w:b/>
              </w:rPr>
              <w:t>PROSES TAKİP SORUMLUSU</w:t>
            </w:r>
          </w:p>
        </w:tc>
        <w:tc>
          <w:tcPr>
            <w:tcW w:w="12782" w:type="dxa"/>
            <w:gridSpan w:val="7"/>
            <w:vAlign w:val="center"/>
          </w:tcPr>
          <w:p w:rsidR="00155E02" w:rsidRPr="001E4B7F" w:rsidRDefault="0085457D" w:rsidP="000A2EBB">
            <w:pPr>
              <w:ind w:left="0" w:firstLine="0"/>
              <w:rPr>
                <w:rFonts w:asciiTheme="minorHAnsi" w:hAnsiTheme="minorHAnsi" w:cstheme="minorHAnsi"/>
              </w:rPr>
            </w:pPr>
            <w:r w:rsidRPr="001E4B7F">
              <w:rPr>
                <w:rFonts w:asciiTheme="minorHAnsi" w:hAnsiTheme="minorHAnsi" w:cstheme="minorHAnsi"/>
              </w:rPr>
              <w:t xml:space="preserve">Fakülte Sekreteri </w:t>
            </w:r>
          </w:p>
        </w:tc>
      </w:tr>
      <w:tr w:rsidR="00155E02" w:rsidRPr="0071790D" w:rsidTr="00DE04E0">
        <w:trPr>
          <w:trHeight w:val="386"/>
        </w:trPr>
        <w:tc>
          <w:tcPr>
            <w:tcW w:w="2415" w:type="dxa"/>
            <w:shd w:val="clear" w:color="auto" w:fill="9CC2E5" w:themeFill="accent1" w:themeFillTint="99"/>
            <w:vAlign w:val="center"/>
          </w:tcPr>
          <w:p w:rsidR="00155E02" w:rsidRPr="001E4B7F" w:rsidRDefault="00155E02" w:rsidP="00155E02">
            <w:pPr>
              <w:ind w:left="0" w:firstLine="0"/>
              <w:rPr>
                <w:rFonts w:asciiTheme="minorHAnsi" w:hAnsiTheme="minorHAnsi" w:cstheme="minorHAnsi"/>
                <w:b/>
              </w:rPr>
            </w:pPr>
            <w:r w:rsidRPr="001E4B7F">
              <w:rPr>
                <w:rFonts w:asciiTheme="minorHAnsi" w:hAnsiTheme="minorHAnsi" w:cstheme="minorHAnsi"/>
                <w:b/>
              </w:rPr>
              <w:t>PROSESİN RİSKLERİ</w:t>
            </w:r>
          </w:p>
        </w:tc>
        <w:tc>
          <w:tcPr>
            <w:tcW w:w="12782" w:type="dxa"/>
            <w:gridSpan w:val="7"/>
            <w:vAlign w:val="center"/>
          </w:tcPr>
          <w:p w:rsidR="00155E02" w:rsidRPr="001E4B7F" w:rsidRDefault="000A2EBB" w:rsidP="00155E02">
            <w:pPr>
              <w:ind w:left="0" w:firstLine="0"/>
              <w:rPr>
                <w:rFonts w:asciiTheme="minorHAnsi" w:hAnsiTheme="minorHAnsi" w:cstheme="minorHAnsi"/>
              </w:rPr>
            </w:pPr>
            <w:r w:rsidRPr="001E4B7F">
              <w:rPr>
                <w:rFonts w:asciiTheme="minorHAnsi" w:hAnsiTheme="minorHAnsi" w:cstheme="minorHAnsi"/>
              </w:rPr>
              <w:t>Taşınırların Taşınır Kayıt Kontrol Sistemine doğru girilmemesi, kayda alınmadan kullanılması.</w:t>
            </w:r>
          </w:p>
        </w:tc>
      </w:tr>
      <w:tr w:rsidR="008A7E00" w:rsidRPr="000C4646" w:rsidTr="000C4646">
        <w:trPr>
          <w:trHeight w:val="715"/>
        </w:trPr>
        <w:tc>
          <w:tcPr>
            <w:tcW w:w="5256" w:type="dxa"/>
            <w:gridSpan w:val="2"/>
          </w:tcPr>
          <w:p w:rsidR="008A7E00" w:rsidRDefault="000C4646" w:rsidP="00874D23">
            <w:pPr>
              <w:pStyle w:val="Altbilgi"/>
              <w:rPr>
                <w:rFonts w:cstheme="minorHAnsi"/>
                <w:b/>
                <w:color w:val="2E74B5" w:themeColor="accent1" w:themeShade="BF"/>
              </w:rPr>
            </w:pPr>
            <w:r w:rsidRPr="000C4646">
              <w:rPr>
                <w:rFonts w:cstheme="minorHAnsi"/>
                <w:b/>
                <w:color w:val="2E74B5" w:themeColor="accent1" w:themeShade="BF"/>
              </w:rPr>
              <w:t xml:space="preserve">                                      </w:t>
            </w:r>
            <w:r w:rsidR="008A7E00" w:rsidRPr="000C4646">
              <w:rPr>
                <w:rFonts w:cstheme="minorHAnsi"/>
                <w:b/>
                <w:color w:val="2E74B5" w:themeColor="accent1" w:themeShade="BF"/>
              </w:rPr>
              <w:t>HAZIRLAYAN</w:t>
            </w:r>
          </w:p>
          <w:p w:rsidR="00874D23" w:rsidRPr="000C4646" w:rsidRDefault="00874D23" w:rsidP="00874D23">
            <w:pPr>
              <w:pStyle w:val="Altbilgi"/>
              <w:rPr>
                <w:rFonts w:cstheme="minorHAnsi"/>
                <w:b/>
              </w:rPr>
            </w:pPr>
            <w:bookmarkStart w:id="0" w:name="_GoBack"/>
            <w:bookmarkEnd w:id="0"/>
            <w:r w:rsidRPr="000C4646">
              <w:rPr>
                <w:rFonts w:cstheme="minorHAnsi"/>
                <w:b/>
              </w:rPr>
              <w:t xml:space="preserve">   </w:t>
            </w:r>
            <w:r w:rsidR="009B0607" w:rsidRPr="000C4646">
              <w:rPr>
                <w:rFonts w:cstheme="minorHAnsi"/>
                <w:b/>
              </w:rPr>
              <w:t xml:space="preserve">                          </w:t>
            </w:r>
            <w:r w:rsidR="00F33C49" w:rsidRPr="000C4646">
              <w:rPr>
                <w:rFonts w:cstheme="minorHAnsi"/>
                <w:b/>
              </w:rPr>
              <w:t xml:space="preserve">        </w:t>
            </w:r>
            <w:r w:rsidRPr="000C4646">
              <w:rPr>
                <w:rFonts w:cstheme="minorHAnsi"/>
                <w:b/>
              </w:rPr>
              <w:t>Aylin KARABAL</w:t>
            </w:r>
          </w:p>
          <w:p w:rsidR="008A7E00" w:rsidRPr="000C4646" w:rsidRDefault="00606BB2" w:rsidP="00F077E9">
            <w:pPr>
              <w:pStyle w:val="Altbilgi"/>
              <w:jc w:val="center"/>
              <w:rPr>
                <w:rFonts w:cstheme="minorHAnsi"/>
                <w:b/>
              </w:rPr>
            </w:pPr>
            <w:r w:rsidRPr="000C4646">
              <w:rPr>
                <w:rFonts w:cstheme="minorHAnsi"/>
                <w:b/>
              </w:rPr>
              <w:t>Sürekli İşçi</w:t>
            </w:r>
          </w:p>
        </w:tc>
        <w:tc>
          <w:tcPr>
            <w:tcW w:w="5539" w:type="dxa"/>
            <w:gridSpan w:val="4"/>
          </w:tcPr>
          <w:p w:rsidR="008A7E00" w:rsidRDefault="000C4646" w:rsidP="00F077E9">
            <w:pPr>
              <w:pStyle w:val="Altbilgi"/>
              <w:rPr>
                <w:rFonts w:cstheme="minorHAnsi"/>
                <w:b/>
                <w:color w:val="2E74B5" w:themeColor="accent1" w:themeShade="BF"/>
              </w:rPr>
            </w:pPr>
            <w:r w:rsidRPr="000C4646">
              <w:rPr>
                <w:rFonts w:cstheme="minorHAnsi"/>
                <w:b/>
                <w:color w:val="2E74B5" w:themeColor="accent1" w:themeShade="BF"/>
              </w:rPr>
              <w:t xml:space="preserve">                                     </w:t>
            </w:r>
            <w:r w:rsidR="008A7E00" w:rsidRPr="000C4646">
              <w:rPr>
                <w:rFonts w:cstheme="minorHAnsi"/>
                <w:b/>
                <w:color w:val="2E74B5" w:themeColor="accent1" w:themeShade="BF"/>
              </w:rPr>
              <w:t>KONTROL EDEN</w:t>
            </w:r>
          </w:p>
          <w:p w:rsidR="008A7E00" w:rsidRPr="000C4646" w:rsidRDefault="009B0607" w:rsidP="009B0607">
            <w:pPr>
              <w:pStyle w:val="Altbilgi"/>
              <w:rPr>
                <w:rFonts w:cstheme="minorHAnsi"/>
                <w:b/>
              </w:rPr>
            </w:pPr>
            <w:r w:rsidRPr="000C4646">
              <w:rPr>
                <w:rFonts w:cstheme="minorHAnsi"/>
                <w:b/>
                <w:color w:val="2E74B5" w:themeColor="accent1" w:themeShade="BF"/>
              </w:rPr>
              <w:t xml:space="preserve">                          </w:t>
            </w:r>
            <w:r w:rsidR="00F33C49" w:rsidRPr="000C4646">
              <w:rPr>
                <w:rFonts w:cstheme="minorHAnsi"/>
                <w:b/>
                <w:color w:val="2E74B5" w:themeColor="accent1" w:themeShade="BF"/>
              </w:rPr>
              <w:t xml:space="preserve">         </w:t>
            </w:r>
            <w:r w:rsidR="00874D23" w:rsidRPr="000C4646">
              <w:rPr>
                <w:rFonts w:cstheme="minorHAnsi"/>
                <w:b/>
              </w:rPr>
              <w:t>S. Özge PEKDEMİR</w:t>
            </w:r>
          </w:p>
          <w:p w:rsidR="008A7E00" w:rsidRPr="000C4646" w:rsidRDefault="008A7E00" w:rsidP="00874D23">
            <w:pPr>
              <w:pStyle w:val="Altbilgi"/>
              <w:jc w:val="center"/>
              <w:rPr>
                <w:rFonts w:cstheme="minorHAnsi"/>
                <w:b/>
              </w:rPr>
            </w:pPr>
            <w:r w:rsidRPr="000C4646">
              <w:rPr>
                <w:rFonts w:cstheme="minorHAnsi"/>
                <w:b/>
              </w:rPr>
              <w:t>Fakülte</w:t>
            </w:r>
            <w:r w:rsidR="00874D23" w:rsidRPr="000C4646">
              <w:rPr>
                <w:rFonts w:cstheme="minorHAnsi"/>
                <w:b/>
              </w:rPr>
              <w:t xml:space="preserve"> Sekreteri V.</w:t>
            </w:r>
          </w:p>
          <w:p w:rsidR="00DE04E0" w:rsidRPr="000C4646" w:rsidRDefault="00DE04E0" w:rsidP="00DE04E0">
            <w:pPr>
              <w:pStyle w:val="Altbilgi"/>
              <w:rPr>
                <w:rFonts w:cstheme="minorHAnsi"/>
                <w:b/>
              </w:rPr>
            </w:pPr>
          </w:p>
        </w:tc>
        <w:tc>
          <w:tcPr>
            <w:tcW w:w="4402" w:type="dxa"/>
            <w:gridSpan w:val="2"/>
          </w:tcPr>
          <w:p w:rsidR="008A7E00" w:rsidRDefault="000C4646" w:rsidP="00F077E9">
            <w:pPr>
              <w:pStyle w:val="Altbilgi"/>
              <w:rPr>
                <w:rFonts w:cstheme="minorHAnsi"/>
                <w:b/>
                <w:color w:val="2E74B5" w:themeColor="accent1" w:themeShade="BF"/>
              </w:rPr>
            </w:pPr>
            <w:r w:rsidRPr="000C4646">
              <w:rPr>
                <w:rFonts w:cstheme="minorHAnsi"/>
                <w:b/>
                <w:color w:val="2E74B5" w:themeColor="accent1" w:themeShade="BF"/>
              </w:rPr>
              <w:t xml:space="preserve">                              </w:t>
            </w:r>
            <w:r w:rsidR="008A7E00" w:rsidRPr="000C4646">
              <w:rPr>
                <w:rFonts w:cstheme="minorHAnsi"/>
                <w:b/>
                <w:color w:val="2E74B5" w:themeColor="accent1" w:themeShade="BF"/>
              </w:rPr>
              <w:t>ONAYLAYAN</w:t>
            </w:r>
          </w:p>
          <w:p w:rsidR="008A7E00" w:rsidRPr="000C4646" w:rsidRDefault="00874D23" w:rsidP="00F077E9">
            <w:pPr>
              <w:pStyle w:val="Altbilgi"/>
              <w:jc w:val="center"/>
              <w:rPr>
                <w:rFonts w:cstheme="minorHAnsi"/>
                <w:b/>
              </w:rPr>
            </w:pPr>
            <w:r w:rsidRPr="000C4646">
              <w:rPr>
                <w:rFonts w:cstheme="minorHAnsi"/>
                <w:b/>
              </w:rPr>
              <w:t>Prof. Dr. Dilek DEMİRHAN</w:t>
            </w:r>
          </w:p>
          <w:p w:rsidR="008A7E00" w:rsidRPr="000C4646" w:rsidRDefault="00874D23" w:rsidP="00F077E9">
            <w:pPr>
              <w:pStyle w:val="Altbilgi"/>
              <w:jc w:val="center"/>
              <w:rPr>
                <w:rFonts w:cstheme="minorHAnsi"/>
                <w:b/>
              </w:rPr>
            </w:pPr>
            <w:r w:rsidRPr="000C4646">
              <w:rPr>
                <w:rFonts w:cstheme="minorHAnsi"/>
                <w:b/>
              </w:rPr>
              <w:t>Dekan</w:t>
            </w:r>
          </w:p>
        </w:tc>
      </w:tr>
    </w:tbl>
    <w:p w:rsidR="006F2E37" w:rsidRPr="002C7462" w:rsidRDefault="006F2E37" w:rsidP="00B06CC6">
      <w:pPr>
        <w:rPr>
          <w:rFonts w:asciiTheme="minorHAnsi" w:hAnsiTheme="minorHAnsi" w:cstheme="minorHAnsi"/>
        </w:rPr>
      </w:pPr>
    </w:p>
    <w:sectPr w:rsidR="006F2E37" w:rsidRPr="002C7462" w:rsidSect="00044214">
      <w:headerReference w:type="even" r:id="rId8"/>
      <w:headerReference w:type="default" r:id="rId9"/>
      <w:footerReference w:type="even" r:id="rId10"/>
      <w:footerReference w:type="default" r:id="rId11"/>
      <w:headerReference w:type="first" r:id="rId12"/>
      <w:footerReference w:type="first" r:id="rId13"/>
      <w:pgSz w:w="16838" w:h="11906" w:orient="landscape"/>
      <w:pgMar w:top="714" w:right="1188" w:bottom="1121" w:left="1627" w:header="284" w:footer="170"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61C9" w:rsidRDefault="001161C9">
      <w:pPr>
        <w:spacing w:line="240" w:lineRule="auto"/>
      </w:pPr>
      <w:r>
        <w:separator/>
      </w:r>
    </w:p>
  </w:endnote>
  <w:endnote w:type="continuationSeparator" w:id="0">
    <w:p w:rsidR="001161C9" w:rsidRDefault="001161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X="1138" w:tblpY="14942"/>
      <w:tblOverlap w:val="never"/>
      <w:tblW w:w="9636" w:type="dxa"/>
      <w:tblInd w:w="0" w:type="dxa"/>
      <w:tblCellMar>
        <w:top w:w="31" w:type="dxa"/>
        <w:left w:w="115" w:type="dxa"/>
        <w:right w:w="115" w:type="dxa"/>
      </w:tblCellMar>
      <w:tblLook w:val="04A0" w:firstRow="1" w:lastRow="0" w:firstColumn="1" w:lastColumn="0" w:noHBand="0" w:noVBand="1"/>
    </w:tblPr>
    <w:tblGrid>
      <w:gridCol w:w="3400"/>
      <w:gridCol w:w="3401"/>
      <w:gridCol w:w="2835"/>
    </w:tblGrid>
    <w:tr w:rsidR="00AC790E">
      <w:trPr>
        <w:trHeight w:val="708"/>
      </w:trPr>
      <w:tc>
        <w:tcPr>
          <w:tcW w:w="3399" w:type="dxa"/>
          <w:tcBorders>
            <w:top w:val="single" w:sz="4" w:space="0" w:color="BFBFBF"/>
            <w:left w:val="single" w:sz="4" w:space="0" w:color="BFBFBF"/>
            <w:bottom w:val="single" w:sz="4" w:space="0" w:color="BFBFBF"/>
            <w:right w:val="single" w:sz="4" w:space="0" w:color="BFBFBF"/>
          </w:tcBorders>
        </w:tcPr>
        <w:p w:rsidR="00AC790E" w:rsidRDefault="00AC790E">
          <w:pPr>
            <w:spacing w:line="259" w:lineRule="auto"/>
            <w:ind w:left="5" w:firstLine="0"/>
            <w:jc w:val="center"/>
          </w:pPr>
          <w:r>
            <w:rPr>
              <w:b/>
              <w:color w:val="002060"/>
              <w:sz w:val="16"/>
            </w:rPr>
            <w:t xml:space="preserve">Hazırlayan </w:t>
          </w:r>
        </w:p>
        <w:p w:rsidR="00AC790E" w:rsidRDefault="00AC790E">
          <w:pPr>
            <w:spacing w:line="259" w:lineRule="auto"/>
            <w:ind w:left="35" w:firstLine="0"/>
            <w:jc w:val="center"/>
          </w:pPr>
          <w:r>
            <w:rPr>
              <w:b/>
              <w:color w:val="002060"/>
              <w:sz w:val="16"/>
            </w:rPr>
            <w:t xml:space="preserve"> </w:t>
          </w:r>
        </w:p>
        <w:p w:rsidR="00AC790E" w:rsidRDefault="00AC790E">
          <w:pPr>
            <w:spacing w:line="259" w:lineRule="auto"/>
            <w:ind w:left="1" w:firstLine="0"/>
            <w:jc w:val="center"/>
          </w:pPr>
          <w:r>
            <w:rPr>
              <w:b/>
              <w:color w:val="002060"/>
              <w:sz w:val="16"/>
            </w:rPr>
            <w:t xml:space="preserve">Kalite Koordinatörlüğü </w:t>
          </w:r>
        </w:p>
      </w:tc>
      <w:tc>
        <w:tcPr>
          <w:tcW w:w="3401" w:type="dxa"/>
          <w:tcBorders>
            <w:top w:val="single" w:sz="4" w:space="0" w:color="BFBFBF"/>
            <w:left w:val="single" w:sz="4" w:space="0" w:color="BFBFBF"/>
            <w:bottom w:val="single" w:sz="4" w:space="0" w:color="BFBFBF"/>
            <w:right w:val="single" w:sz="4" w:space="0" w:color="BFBFBF"/>
          </w:tcBorders>
        </w:tcPr>
        <w:p w:rsidR="00AC790E" w:rsidRDefault="00AC790E">
          <w:pPr>
            <w:spacing w:line="259" w:lineRule="auto"/>
            <w:ind w:left="5" w:firstLine="0"/>
            <w:jc w:val="center"/>
          </w:pPr>
          <w:r>
            <w:rPr>
              <w:b/>
              <w:color w:val="002060"/>
              <w:sz w:val="16"/>
            </w:rPr>
            <w:t xml:space="preserve">Kontrol Eden </w:t>
          </w:r>
        </w:p>
        <w:p w:rsidR="00AC790E" w:rsidRDefault="00AC790E">
          <w:pPr>
            <w:spacing w:line="259" w:lineRule="auto"/>
            <w:ind w:left="37" w:firstLine="0"/>
            <w:jc w:val="center"/>
          </w:pPr>
          <w:r>
            <w:rPr>
              <w:b/>
              <w:color w:val="002060"/>
              <w:sz w:val="16"/>
            </w:rPr>
            <w:t xml:space="preserve"> </w:t>
          </w:r>
        </w:p>
        <w:p w:rsidR="00AC790E" w:rsidRDefault="00AC790E">
          <w:pPr>
            <w:spacing w:line="259" w:lineRule="auto"/>
            <w:ind w:left="3" w:firstLine="0"/>
            <w:jc w:val="center"/>
          </w:pPr>
          <w:r>
            <w:rPr>
              <w:b/>
              <w:color w:val="002060"/>
              <w:sz w:val="16"/>
            </w:rPr>
            <w:t xml:space="preserve">Kalite Koordinatörlüğü </w:t>
          </w:r>
        </w:p>
      </w:tc>
      <w:tc>
        <w:tcPr>
          <w:tcW w:w="2835" w:type="dxa"/>
          <w:tcBorders>
            <w:top w:val="single" w:sz="4" w:space="0" w:color="BFBFBF"/>
            <w:left w:val="single" w:sz="4" w:space="0" w:color="BFBFBF"/>
            <w:bottom w:val="single" w:sz="4" w:space="0" w:color="BFBFBF"/>
            <w:right w:val="single" w:sz="4" w:space="0" w:color="BFBFBF"/>
          </w:tcBorders>
        </w:tcPr>
        <w:p w:rsidR="00AC790E" w:rsidRDefault="00AC790E">
          <w:pPr>
            <w:spacing w:line="259" w:lineRule="auto"/>
            <w:ind w:left="2" w:firstLine="0"/>
            <w:jc w:val="center"/>
          </w:pPr>
          <w:r>
            <w:rPr>
              <w:b/>
              <w:color w:val="002060"/>
              <w:sz w:val="16"/>
            </w:rPr>
            <w:t xml:space="preserve">Onaylayan </w:t>
          </w:r>
        </w:p>
        <w:p w:rsidR="00AC790E" w:rsidRDefault="00AC790E">
          <w:pPr>
            <w:spacing w:line="259" w:lineRule="auto"/>
            <w:ind w:left="34" w:firstLine="0"/>
            <w:jc w:val="center"/>
          </w:pPr>
          <w:r>
            <w:rPr>
              <w:b/>
              <w:color w:val="002060"/>
              <w:sz w:val="16"/>
            </w:rPr>
            <w:t xml:space="preserve"> </w:t>
          </w:r>
        </w:p>
        <w:p w:rsidR="00AC790E" w:rsidRDefault="00AC790E">
          <w:pPr>
            <w:spacing w:line="259" w:lineRule="auto"/>
            <w:ind w:left="0" w:right="2" w:firstLine="0"/>
            <w:jc w:val="center"/>
          </w:pPr>
          <w:r>
            <w:rPr>
              <w:b/>
              <w:color w:val="002060"/>
              <w:sz w:val="16"/>
            </w:rPr>
            <w:t xml:space="preserve">Kalite Koordinatörlüğü </w:t>
          </w:r>
        </w:p>
      </w:tc>
    </w:tr>
  </w:tbl>
  <w:p w:rsidR="00AC790E" w:rsidRDefault="00AC790E">
    <w:pPr>
      <w:spacing w:after="97" w:line="259" w:lineRule="auto"/>
      <w:ind w:left="0" w:firstLine="0"/>
      <w:jc w:val="left"/>
    </w:pPr>
    <w:r>
      <w:rPr>
        <w:rFonts w:ascii="Calibri" w:eastAsia="Calibri" w:hAnsi="Calibri" w:cs="Calibri"/>
        <w:sz w:val="6"/>
      </w:rPr>
      <w:t xml:space="preserve"> </w:t>
    </w:r>
  </w:p>
  <w:p w:rsidR="00AC790E" w:rsidRDefault="00AC790E">
    <w:pPr>
      <w:spacing w:line="249" w:lineRule="auto"/>
      <w:ind w:left="1035" w:hanging="907"/>
      <w:jc w:val="left"/>
    </w:pPr>
    <w:r>
      <w:rPr>
        <w:b/>
        <w:color w:val="002060"/>
        <w:sz w:val="16"/>
      </w:rPr>
      <w:t>Adres</w:t>
    </w:r>
    <w:r>
      <w:rPr>
        <w:b/>
        <w:sz w:val="16"/>
      </w:rPr>
      <w:t xml:space="preserve"> </w:t>
    </w:r>
    <w:r>
      <w:rPr>
        <w:b/>
        <w:sz w:val="16"/>
      </w:rPr>
      <w:tab/>
    </w:r>
    <w:r>
      <w:rPr>
        <w:sz w:val="16"/>
      </w:rPr>
      <w:t xml:space="preserve">: </w:t>
    </w:r>
    <w:r>
      <w:rPr>
        <w:sz w:val="16"/>
      </w:rPr>
      <w:tab/>
      <w:t xml:space="preserve">Bartın Üniversitesi Rektörlüğü 74100 </w:t>
    </w:r>
    <w:r>
      <w:rPr>
        <w:sz w:val="16"/>
      </w:rPr>
      <w:tab/>
      <w:t xml:space="preserve"> </w:t>
    </w:r>
    <w:r>
      <w:rPr>
        <w:sz w:val="16"/>
      </w:rPr>
      <w:tab/>
    </w:r>
    <w:r>
      <w:rPr>
        <w:b/>
        <w:color w:val="002060"/>
        <w:sz w:val="16"/>
      </w:rPr>
      <w:t xml:space="preserve">Telefon </w:t>
    </w:r>
    <w:r>
      <w:rPr>
        <w:b/>
        <w:color w:val="002060"/>
        <w:sz w:val="16"/>
      </w:rPr>
      <w:tab/>
    </w:r>
    <w:r>
      <w:rPr>
        <w:sz w:val="16"/>
      </w:rPr>
      <w:t xml:space="preserve">: </w:t>
    </w:r>
    <w:r>
      <w:rPr>
        <w:sz w:val="16"/>
      </w:rPr>
      <w:tab/>
      <w:t xml:space="preserve">0378 223 55 00 </w:t>
    </w:r>
    <w:r>
      <w:rPr>
        <w:sz w:val="16"/>
      </w:rPr>
      <w:tab/>
    </w:r>
    <w:r>
      <w:rPr>
        <w:color w:val="002060"/>
        <w:sz w:val="16"/>
      </w:rPr>
      <w:t xml:space="preserve">Sayfa </w:t>
    </w:r>
    <w:r>
      <w:fldChar w:fldCharType="begin"/>
    </w:r>
    <w:r>
      <w:instrText xml:space="preserve"> PAGE   \* MERGEFORMAT </w:instrText>
    </w:r>
    <w:r>
      <w:fldChar w:fldCharType="separate"/>
    </w:r>
    <w:r>
      <w:rPr>
        <w:b/>
        <w:color w:val="002060"/>
        <w:sz w:val="16"/>
      </w:rPr>
      <w:t>1</w:t>
    </w:r>
    <w:r>
      <w:rPr>
        <w:b/>
        <w:color w:val="002060"/>
        <w:sz w:val="16"/>
      </w:rPr>
      <w:fldChar w:fldCharType="end"/>
    </w:r>
    <w:r>
      <w:rPr>
        <w:color w:val="002060"/>
        <w:sz w:val="16"/>
      </w:rPr>
      <w:t xml:space="preserve"> / </w:t>
    </w:r>
    <w:r w:rsidR="0044541F">
      <w:rPr>
        <w:b/>
        <w:noProof/>
        <w:color w:val="002060"/>
        <w:sz w:val="16"/>
      </w:rPr>
      <w:fldChar w:fldCharType="begin"/>
    </w:r>
    <w:r w:rsidR="0044541F">
      <w:rPr>
        <w:b/>
        <w:noProof/>
        <w:color w:val="002060"/>
        <w:sz w:val="16"/>
      </w:rPr>
      <w:instrText xml:space="preserve"> NUMPAGES   \* MERGEFORMAT </w:instrText>
    </w:r>
    <w:r w:rsidR="0044541F">
      <w:rPr>
        <w:b/>
        <w:noProof/>
        <w:color w:val="002060"/>
        <w:sz w:val="16"/>
      </w:rPr>
      <w:fldChar w:fldCharType="separate"/>
    </w:r>
    <w:r w:rsidR="008A7E00" w:rsidRPr="008A7E00">
      <w:rPr>
        <w:b/>
        <w:noProof/>
        <w:color w:val="002060"/>
        <w:sz w:val="16"/>
      </w:rPr>
      <w:t>2</w:t>
    </w:r>
    <w:r w:rsidR="0044541F">
      <w:rPr>
        <w:b/>
        <w:noProof/>
        <w:color w:val="002060"/>
        <w:sz w:val="16"/>
      </w:rPr>
      <w:fldChar w:fldCharType="end"/>
    </w:r>
    <w:r>
      <w:rPr>
        <w:sz w:val="16"/>
      </w:rPr>
      <w:t xml:space="preserve"> Merkez / BARTIN </w:t>
    </w:r>
    <w:r>
      <w:rPr>
        <w:sz w:val="16"/>
      </w:rPr>
      <w:tab/>
    </w:r>
    <w:r>
      <w:rPr>
        <w:b/>
        <w:color w:val="002060"/>
        <w:sz w:val="16"/>
      </w:rPr>
      <w:t xml:space="preserve">İnternet Adresi </w:t>
    </w:r>
    <w:r>
      <w:rPr>
        <w:b/>
        <w:color w:val="002060"/>
        <w:sz w:val="16"/>
      </w:rPr>
      <w:tab/>
    </w:r>
    <w:r>
      <w:rPr>
        <w:sz w:val="16"/>
      </w:rPr>
      <w:t xml:space="preserve">: </w:t>
    </w:r>
    <w:r>
      <w:rPr>
        <w:sz w:val="16"/>
      </w:rPr>
      <w:tab/>
      <w:t xml:space="preserve">www.bartin.edu.tr </w:t>
    </w:r>
  </w:p>
  <w:p w:rsidR="00AC790E" w:rsidRDefault="00AC790E">
    <w:pPr>
      <w:tabs>
        <w:tab w:val="center" w:pos="5013"/>
        <w:tab w:val="center" w:pos="5526"/>
        <w:tab w:val="center" w:pos="6423"/>
      </w:tabs>
      <w:spacing w:line="259" w:lineRule="auto"/>
      <w:ind w:left="0" w:firstLine="0"/>
      <w:jc w:val="left"/>
    </w:pPr>
    <w:r>
      <w:rPr>
        <w:rFonts w:ascii="Calibri" w:eastAsia="Calibri" w:hAnsi="Calibri" w:cs="Calibri"/>
      </w:rPr>
      <w:tab/>
    </w:r>
    <w:r>
      <w:rPr>
        <w:b/>
        <w:color w:val="002060"/>
        <w:sz w:val="16"/>
      </w:rPr>
      <w:t>E-Posta</w:t>
    </w:r>
    <w:r>
      <w:rPr>
        <w:sz w:val="16"/>
      </w:rPr>
      <w:t xml:space="preserve"> </w:t>
    </w:r>
    <w:r>
      <w:rPr>
        <w:sz w:val="16"/>
      </w:rPr>
      <w:tab/>
      <w:t xml:space="preserve">: </w:t>
    </w:r>
    <w:r>
      <w:rPr>
        <w:sz w:val="16"/>
      </w:rPr>
      <w:tab/>
      <w:t xml:space="preserve">info@bartin.edu.tr </w:t>
    </w:r>
  </w:p>
  <w:p w:rsidR="00AC790E" w:rsidRDefault="00AC790E">
    <w:pPr>
      <w:spacing w:after="117" w:line="259" w:lineRule="auto"/>
      <w:ind w:left="0" w:firstLine="0"/>
      <w:jc w:val="left"/>
    </w:pPr>
    <w:r>
      <w:rPr>
        <w:rFonts w:ascii="MS Gothic" w:eastAsia="MS Gothic" w:hAnsi="MS Gothic" w:cs="MS Gothic"/>
        <w:sz w:val="6"/>
      </w:rPr>
      <w:t xml:space="preserve"> </w:t>
    </w:r>
  </w:p>
  <w:p w:rsidR="00AC790E" w:rsidRDefault="00AC790E">
    <w:pPr>
      <w:spacing w:line="259" w:lineRule="auto"/>
      <w:ind w:left="0" w:firstLine="0"/>
      <w:jc w:val="left"/>
    </w:pPr>
    <w:r>
      <w:rPr>
        <w:i/>
        <w:sz w:val="16"/>
      </w:rPr>
      <w:t>(Form No: FRM-0008, Revizyon Tarihi: -, Revizyon No: 0)</w:t>
    </w:r>
    <w:r>
      <w:rPr>
        <w:rFonts w:ascii="MS Gothic" w:eastAsia="MS Gothic" w:hAnsi="MS Gothic" w:cs="MS Gothic"/>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790E" w:rsidRDefault="00AC790E" w:rsidP="00FB3A84">
    <w:pPr>
      <w:pStyle w:val="Altbilgi"/>
    </w:pPr>
  </w:p>
  <w:p w:rsidR="00AC790E" w:rsidRPr="00D9729A" w:rsidRDefault="00AC790E" w:rsidP="00FB3A84">
    <w:pPr>
      <w:rPr>
        <w:sz w:val="16"/>
        <w:szCs w:val="16"/>
      </w:rPr>
    </w:pPr>
  </w:p>
  <w:tbl>
    <w:tblPr>
      <w:tblW w:w="14939" w:type="dxa"/>
      <w:tblLook w:val="04A0" w:firstRow="1" w:lastRow="0" w:firstColumn="1" w:lastColumn="0" w:noHBand="0" w:noVBand="1"/>
    </w:tblPr>
    <w:tblGrid>
      <w:gridCol w:w="1032"/>
      <w:gridCol w:w="401"/>
      <w:gridCol w:w="4298"/>
      <w:gridCol w:w="438"/>
      <w:gridCol w:w="2192"/>
      <w:gridCol w:w="438"/>
      <w:gridCol w:w="4382"/>
      <w:gridCol w:w="1758"/>
    </w:tblGrid>
    <w:tr w:rsidR="00AC790E" w:rsidRPr="000C4646" w:rsidTr="00D13B6A">
      <w:trPr>
        <w:trHeight w:val="358"/>
      </w:trPr>
      <w:tc>
        <w:tcPr>
          <w:tcW w:w="1032" w:type="dxa"/>
          <w:shd w:val="clear" w:color="auto" w:fill="auto"/>
        </w:tcPr>
        <w:p w:rsidR="00AC790E" w:rsidRPr="00E65D60" w:rsidRDefault="00AC790E" w:rsidP="00FB3A84">
          <w:pPr>
            <w:pStyle w:val="Altbilgi"/>
            <w:jc w:val="right"/>
            <w:rPr>
              <w:rFonts w:ascii="Cambria" w:hAnsi="Cambria"/>
              <w:b/>
              <w:sz w:val="16"/>
              <w:szCs w:val="16"/>
            </w:rPr>
          </w:pPr>
          <w:r w:rsidRPr="00E65D60">
            <w:rPr>
              <w:rFonts w:ascii="Cambria" w:hAnsi="Cambria"/>
              <w:b/>
              <w:color w:val="002060"/>
              <w:sz w:val="16"/>
              <w:szCs w:val="16"/>
            </w:rPr>
            <w:t>Adres</w:t>
          </w:r>
        </w:p>
      </w:tc>
      <w:tc>
        <w:tcPr>
          <w:tcW w:w="401" w:type="dxa"/>
          <w:shd w:val="clear" w:color="auto" w:fill="auto"/>
        </w:tcPr>
        <w:p w:rsidR="00AC790E" w:rsidRPr="00E65D60" w:rsidRDefault="00AC790E" w:rsidP="00FB3A84">
          <w:pPr>
            <w:pStyle w:val="Altbilgi"/>
            <w:rPr>
              <w:rFonts w:ascii="Cambria" w:hAnsi="Cambria"/>
              <w:sz w:val="16"/>
              <w:szCs w:val="16"/>
            </w:rPr>
          </w:pPr>
          <w:r w:rsidRPr="00E65D60">
            <w:rPr>
              <w:rFonts w:ascii="Cambria" w:hAnsi="Cambria"/>
              <w:sz w:val="16"/>
              <w:szCs w:val="16"/>
            </w:rPr>
            <w:t>:</w:t>
          </w:r>
        </w:p>
      </w:tc>
      <w:tc>
        <w:tcPr>
          <w:tcW w:w="4298" w:type="dxa"/>
          <w:shd w:val="clear" w:color="auto" w:fill="auto"/>
        </w:tcPr>
        <w:p w:rsidR="00D13B6A" w:rsidRDefault="00AC790E" w:rsidP="00FB3A84">
          <w:pPr>
            <w:pStyle w:val="Altbilgi"/>
            <w:rPr>
              <w:rFonts w:ascii="Cambria" w:hAnsi="Cambria"/>
              <w:sz w:val="16"/>
              <w:szCs w:val="16"/>
            </w:rPr>
          </w:pPr>
          <w:r w:rsidRPr="00E65D60">
            <w:rPr>
              <w:rFonts w:ascii="Cambria" w:hAnsi="Cambria"/>
              <w:sz w:val="16"/>
              <w:szCs w:val="16"/>
            </w:rPr>
            <w:t xml:space="preserve">Ege </w:t>
          </w:r>
          <w:r w:rsidR="000C4646" w:rsidRPr="00E65D60">
            <w:rPr>
              <w:rFonts w:ascii="Cambria" w:hAnsi="Cambria"/>
              <w:sz w:val="16"/>
              <w:szCs w:val="16"/>
            </w:rPr>
            <w:t xml:space="preserve">Üniversitesi </w:t>
          </w:r>
          <w:r w:rsidR="000C4646">
            <w:rPr>
              <w:rFonts w:ascii="Cambria" w:hAnsi="Cambria"/>
              <w:sz w:val="16"/>
              <w:szCs w:val="16"/>
            </w:rPr>
            <w:t>İktisadi</w:t>
          </w:r>
          <w:r w:rsidR="0012021D">
            <w:rPr>
              <w:rFonts w:ascii="Cambria" w:hAnsi="Cambria"/>
              <w:sz w:val="16"/>
              <w:szCs w:val="16"/>
            </w:rPr>
            <w:t xml:space="preserve"> İdari Bilimler</w:t>
          </w:r>
          <w:r w:rsidR="00186E48">
            <w:rPr>
              <w:rFonts w:ascii="Cambria" w:hAnsi="Cambria"/>
              <w:sz w:val="16"/>
              <w:szCs w:val="16"/>
            </w:rPr>
            <w:t xml:space="preserve"> Fakültesi </w:t>
          </w:r>
        </w:p>
        <w:p w:rsidR="00AC790E" w:rsidRPr="00E65D60" w:rsidRDefault="00AC790E" w:rsidP="00C17125">
          <w:pPr>
            <w:pStyle w:val="Altbilgi"/>
            <w:rPr>
              <w:rFonts w:ascii="Cambria" w:hAnsi="Cambria"/>
              <w:sz w:val="16"/>
              <w:szCs w:val="16"/>
            </w:rPr>
          </w:pPr>
          <w:r w:rsidRPr="00E65D60">
            <w:rPr>
              <w:rFonts w:ascii="Cambria" w:hAnsi="Cambria"/>
              <w:sz w:val="16"/>
              <w:szCs w:val="16"/>
            </w:rPr>
            <w:t xml:space="preserve">35040 </w:t>
          </w:r>
          <w:r w:rsidR="00C17125">
            <w:rPr>
              <w:rFonts w:ascii="Cambria" w:hAnsi="Cambria"/>
              <w:sz w:val="16"/>
              <w:szCs w:val="16"/>
            </w:rPr>
            <w:t>Kampüs içi</w:t>
          </w:r>
          <w:r w:rsidRPr="00E65D60">
            <w:rPr>
              <w:rFonts w:ascii="Cambria" w:hAnsi="Cambria"/>
              <w:sz w:val="16"/>
              <w:szCs w:val="16"/>
            </w:rPr>
            <w:t xml:space="preserve"> Bornova / İZMİR</w:t>
          </w:r>
        </w:p>
      </w:tc>
      <w:tc>
        <w:tcPr>
          <w:tcW w:w="438" w:type="dxa"/>
          <w:shd w:val="clear" w:color="auto" w:fill="auto"/>
        </w:tcPr>
        <w:p w:rsidR="00AC790E" w:rsidRPr="00E65D60" w:rsidRDefault="00AC790E" w:rsidP="00FB3A84">
          <w:pPr>
            <w:pStyle w:val="Altbilgi"/>
            <w:rPr>
              <w:rFonts w:ascii="Cambria" w:hAnsi="Cambria"/>
              <w:sz w:val="16"/>
              <w:szCs w:val="16"/>
            </w:rPr>
          </w:pPr>
        </w:p>
      </w:tc>
      <w:tc>
        <w:tcPr>
          <w:tcW w:w="2192" w:type="dxa"/>
          <w:shd w:val="clear" w:color="auto" w:fill="auto"/>
        </w:tcPr>
        <w:p w:rsidR="00AC790E" w:rsidRPr="00E65D60" w:rsidRDefault="00AC790E" w:rsidP="00FB3A84">
          <w:pPr>
            <w:pStyle w:val="Altbilgi"/>
            <w:jc w:val="right"/>
            <w:rPr>
              <w:rFonts w:ascii="Cambria" w:hAnsi="Cambria"/>
              <w:b/>
              <w:color w:val="002060"/>
              <w:sz w:val="16"/>
              <w:szCs w:val="16"/>
            </w:rPr>
          </w:pPr>
          <w:r w:rsidRPr="00E65D60">
            <w:rPr>
              <w:rFonts w:ascii="Cambria" w:hAnsi="Cambria"/>
              <w:b/>
              <w:color w:val="002060"/>
              <w:sz w:val="16"/>
              <w:szCs w:val="16"/>
            </w:rPr>
            <w:t>Telefon</w:t>
          </w:r>
        </w:p>
        <w:p w:rsidR="00AC790E" w:rsidRPr="00E65D60" w:rsidRDefault="00AC790E" w:rsidP="00FB3A84">
          <w:pPr>
            <w:pStyle w:val="Altbilgi"/>
            <w:jc w:val="right"/>
            <w:rPr>
              <w:rFonts w:ascii="Cambria" w:hAnsi="Cambria"/>
              <w:b/>
              <w:color w:val="002060"/>
              <w:sz w:val="16"/>
              <w:szCs w:val="16"/>
            </w:rPr>
          </w:pPr>
          <w:r w:rsidRPr="00E65D60">
            <w:rPr>
              <w:rFonts w:ascii="Cambria" w:hAnsi="Cambria"/>
              <w:b/>
              <w:color w:val="002060"/>
              <w:sz w:val="16"/>
              <w:szCs w:val="16"/>
            </w:rPr>
            <w:t>İnternet Adresi</w:t>
          </w:r>
        </w:p>
        <w:p w:rsidR="00AC790E" w:rsidRPr="00E65D60" w:rsidRDefault="00AC790E" w:rsidP="00FB3A84">
          <w:pPr>
            <w:pStyle w:val="Altbilgi"/>
            <w:jc w:val="right"/>
            <w:rPr>
              <w:rFonts w:ascii="Cambria" w:hAnsi="Cambria"/>
              <w:sz w:val="16"/>
              <w:szCs w:val="16"/>
            </w:rPr>
          </w:pPr>
          <w:r w:rsidRPr="00E65D60">
            <w:rPr>
              <w:rFonts w:ascii="Cambria" w:hAnsi="Cambria"/>
              <w:b/>
              <w:color w:val="002060"/>
              <w:sz w:val="16"/>
              <w:szCs w:val="16"/>
            </w:rPr>
            <w:t>E-Posta</w:t>
          </w:r>
        </w:p>
      </w:tc>
      <w:tc>
        <w:tcPr>
          <w:tcW w:w="438" w:type="dxa"/>
          <w:shd w:val="clear" w:color="auto" w:fill="auto"/>
        </w:tcPr>
        <w:p w:rsidR="00AC790E" w:rsidRPr="00E65D60" w:rsidRDefault="00AC790E" w:rsidP="00FB3A84">
          <w:pPr>
            <w:pStyle w:val="Altbilgi"/>
            <w:rPr>
              <w:rFonts w:ascii="Cambria" w:hAnsi="Cambria"/>
              <w:sz w:val="16"/>
              <w:szCs w:val="16"/>
            </w:rPr>
          </w:pPr>
          <w:r w:rsidRPr="00E65D60">
            <w:rPr>
              <w:rFonts w:ascii="Cambria" w:hAnsi="Cambria"/>
              <w:sz w:val="16"/>
              <w:szCs w:val="16"/>
            </w:rPr>
            <w:t>:</w:t>
          </w:r>
        </w:p>
        <w:p w:rsidR="00AC790E" w:rsidRPr="00E65D60" w:rsidRDefault="00AC790E" w:rsidP="00FB3A84">
          <w:pPr>
            <w:pStyle w:val="Altbilgi"/>
            <w:rPr>
              <w:rFonts w:ascii="Cambria" w:hAnsi="Cambria"/>
              <w:sz w:val="16"/>
              <w:szCs w:val="16"/>
            </w:rPr>
          </w:pPr>
          <w:r w:rsidRPr="00E65D60">
            <w:rPr>
              <w:rFonts w:ascii="Cambria" w:hAnsi="Cambria"/>
              <w:sz w:val="16"/>
              <w:szCs w:val="16"/>
            </w:rPr>
            <w:t>:</w:t>
          </w:r>
        </w:p>
        <w:p w:rsidR="00AC790E" w:rsidRPr="00E65D60" w:rsidRDefault="00AC790E" w:rsidP="00FB3A84">
          <w:pPr>
            <w:pStyle w:val="Altbilgi"/>
            <w:rPr>
              <w:rFonts w:ascii="Cambria" w:hAnsi="Cambria"/>
              <w:sz w:val="16"/>
              <w:szCs w:val="16"/>
            </w:rPr>
          </w:pPr>
          <w:r w:rsidRPr="00E65D60">
            <w:rPr>
              <w:rFonts w:ascii="Cambria" w:hAnsi="Cambria"/>
              <w:sz w:val="16"/>
              <w:szCs w:val="16"/>
            </w:rPr>
            <w:t>:</w:t>
          </w:r>
        </w:p>
      </w:tc>
      <w:tc>
        <w:tcPr>
          <w:tcW w:w="4382" w:type="dxa"/>
          <w:shd w:val="clear" w:color="auto" w:fill="auto"/>
        </w:tcPr>
        <w:p w:rsidR="00186E48" w:rsidRPr="000C4646" w:rsidRDefault="00AC790E" w:rsidP="00FB3A84">
          <w:pPr>
            <w:pStyle w:val="Altbilgi"/>
            <w:rPr>
              <w:rStyle w:val="Kpr"/>
              <w:rFonts w:ascii="Cambria" w:hAnsi="Cambria"/>
              <w:sz w:val="16"/>
              <w:szCs w:val="16"/>
            </w:rPr>
          </w:pPr>
          <w:r w:rsidRPr="000C4646">
            <w:rPr>
              <w:rStyle w:val="Kpr"/>
              <w:rFonts w:ascii="Cambria" w:hAnsi="Cambria"/>
              <w:sz w:val="16"/>
              <w:szCs w:val="16"/>
            </w:rPr>
            <w:t xml:space="preserve">0232 </w:t>
          </w:r>
          <w:r w:rsidR="000A2EBB" w:rsidRPr="000C4646">
            <w:rPr>
              <w:rStyle w:val="Kpr"/>
              <w:rFonts w:ascii="Cambria" w:hAnsi="Cambria"/>
              <w:sz w:val="16"/>
              <w:szCs w:val="16"/>
            </w:rPr>
            <w:t>311</w:t>
          </w:r>
          <w:r w:rsidR="00186E48" w:rsidRPr="000C4646">
            <w:rPr>
              <w:rStyle w:val="Kpr"/>
              <w:rFonts w:ascii="Cambria" w:hAnsi="Cambria"/>
              <w:sz w:val="16"/>
              <w:szCs w:val="16"/>
            </w:rPr>
            <w:t xml:space="preserve"> </w:t>
          </w:r>
          <w:r w:rsidR="0012021D" w:rsidRPr="000C4646">
            <w:rPr>
              <w:rStyle w:val="Kpr"/>
              <w:rFonts w:ascii="Cambria" w:hAnsi="Cambria"/>
              <w:sz w:val="16"/>
              <w:szCs w:val="16"/>
            </w:rPr>
            <w:t>1841</w:t>
          </w:r>
        </w:p>
        <w:p w:rsidR="00AC790E" w:rsidRPr="000C4646" w:rsidRDefault="001161C9" w:rsidP="00FB3A84">
          <w:pPr>
            <w:pStyle w:val="Altbilgi"/>
            <w:rPr>
              <w:rStyle w:val="Kpr"/>
            </w:rPr>
          </w:pPr>
          <w:hyperlink r:id="rId1" w:history="1"/>
          <w:r w:rsidR="00C17125">
            <w:rPr>
              <w:rStyle w:val="Kpr"/>
              <w:rFonts w:ascii="Cambria" w:hAnsi="Cambria"/>
              <w:sz w:val="16"/>
              <w:szCs w:val="16"/>
            </w:rPr>
            <w:t xml:space="preserve"> </w:t>
          </w:r>
          <w:r w:rsidR="00C61EC6" w:rsidRPr="00C61EC6">
            <w:rPr>
              <w:rStyle w:val="Kpr"/>
              <w:rFonts w:ascii="Cambria" w:hAnsi="Cambria"/>
              <w:sz w:val="16"/>
              <w:szCs w:val="16"/>
            </w:rPr>
            <w:t>h</w:t>
          </w:r>
          <w:r w:rsidR="00C61EC6">
            <w:rPr>
              <w:rStyle w:val="Kpr"/>
              <w:rFonts w:ascii="Cambria" w:hAnsi="Cambria"/>
              <w:sz w:val="16"/>
              <w:szCs w:val="16"/>
            </w:rPr>
            <w:t>ttps://</w:t>
          </w:r>
          <w:r w:rsidR="00D32099" w:rsidRPr="000C4646">
            <w:rPr>
              <w:rStyle w:val="Kpr"/>
              <w:rFonts w:ascii="Cambria" w:hAnsi="Cambria"/>
              <w:sz w:val="16"/>
              <w:szCs w:val="16"/>
            </w:rPr>
            <w:t xml:space="preserve"> </w:t>
          </w:r>
          <w:r w:rsidR="00D32099" w:rsidRPr="00D32099">
            <w:rPr>
              <w:rStyle w:val="Kpr"/>
              <w:rFonts w:ascii="Cambria" w:hAnsi="Cambria"/>
              <w:sz w:val="16"/>
              <w:szCs w:val="16"/>
            </w:rPr>
            <w:t>iibf.ege.edu.t</w:t>
          </w:r>
          <w:r w:rsidR="00D32099">
            <w:rPr>
              <w:rStyle w:val="Kpr"/>
              <w:rFonts w:ascii="Cambria" w:hAnsi="Cambria"/>
              <w:sz w:val="16"/>
              <w:szCs w:val="16"/>
            </w:rPr>
            <w:t>r</w:t>
          </w:r>
        </w:p>
        <w:p w:rsidR="00AC790E" w:rsidRPr="000C4646" w:rsidRDefault="00C61EC6" w:rsidP="00186E48">
          <w:pPr>
            <w:pStyle w:val="Altbilgi"/>
            <w:rPr>
              <w:rStyle w:val="Kpr"/>
            </w:rPr>
          </w:pPr>
          <w:r w:rsidRPr="000C4646">
            <w:rPr>
              <w:rStyle w:val="Kpr"/>
            </w:rPr>
            <w:t xml:space="preserve"> </w:t>
          </w:r>
          <w:hyperlink r:id="rId2" w:history="1">
            <w:r w:rsidR="0012021D" w:rsidRPr="000C4646">
              <w:rPr>
                <w:rStyle w:val="Kpr"/>
                <w:rFonts w:ascii="Cambria" w:hAnsi="Cambria"/>
                <w:sz w:val="16"/>
                <w:szCs w:val="16"/>
              </w:rPr>
              <w:t>iibf@mail.ege.edu.tr</w:t>
            </w:r>
          </w:hyperlink>
        </w:p>
      </w:tc>
      <w:tc>
        <w:tcPr>
          <w:tcW w:w="1758" w:type="dxa"/>
          <w:shd w:val="clear" w:color="auto" w:fill="auto"/>
        </w:tcPr>
        <w:p w:rsidR="00AC790E" w:rsidRPr="000C4646" w:rsidRDefault="00AC790E" w:rsidP="00552FB4">
          <w:pPr>
            <w:pStyle w:val="Altbilgi"/>
            <w:rPr>
              <w:rStyle w:val="Kpr"/>
            </w:rPr>
          </w:pPr>
          <w:r w:rsidRPr="000C4646">
            <w:rPr>
              <w:rStyle w:val="Kpr"/>
            </w:rPr>
            <w:t xml:space="preserve">Sayfa </w:t>
          </w:r>
          <w:r w:rsidRPr="000C4646">
            <w:rPr>
              <w:rStyle w:val="Kpr"/>
            </w:rPr>
            <w:fldChar w:fldCharType="begin"/>
          </w:r>
          <w:r w:rsidRPr="000C4646">
            <w:rPr>
              <w:rStyle w:val="Kpr"/>
            </w:rPr>
            <w:instrText>PAGE  \* Arabic  \* MERGEFORMAT</w:instrText>
          </w:r>
          <w:r w:rsidRPr="000C4646">
            <w:rPr>
              <w:rStyle w:val="Kpr"/>
            </w:rPr>
            <w:fldChar w:fldCharType="separate"/>
          </w:r>
          <w:r w:rsidR="00044214">
            <w:rPr>
              <w:rStyle w:val="Kpr"/>
              <w:noProof/>
            </w:rPr>
            <w:t>1</w:t>
          </w:r>
          <w:r w:rsidRPr="000C4646">
            <w:rPr>
              <w:rStyle w:val="Kpr"/>
            </w:rPr>
            <w:fldChar w:fldCharType="end"/>
          </w:r>
          <w:r w:rsidRPr="000C4646">
            <w:rPr>
              <w:rStyle w:val="Kpr"/>
            </w:rPr>
            <w:t>/</w:t>
          </w:r>
          <w:r w:rsidRPr="000C4646">
            <w:rPr>
              <w:rStyle w:val="Kpr"/>
            </w:rPr>
            <w:fldChar w:fldCharType="begin"/>
          </w:r>
          <w:r w:rsidRPr="000C4646">
            <w:rPr>
              <w:rStyle w:val="Kpr"/>
            </w:rPr>
            <w:instrText>NUMPAGES  \* Arabic  \* MERGEFORMAT</w:instrText>
          </w:r>
          <w:r w:rsidRPr="000C4646">
            <w:rPr>
              <w:rStyle w:val="Kpr"/>
            </w:rPr>
            <w:fldChar w:fldCharType="separate"/>
          </w:r>
          <w:r w:rsidR="00044214">
            <w:rPr>
              <w:rStyle w:val="Kpr"/>
              <w:noProof/>
            </w:rPr>
            <w:t>3</w:t>
          </w:r>
          <w:r w:rsidRPr="000C4646">
            <w:rPr>
              <w:rStyle w:val="Kpr"/>
            </w:rPr>
            <w:fldChar w:fldCharType="end"/>
          </w:r>
        </w:p>
      </w:tc>
    </w:tr>
  </w:tbl>
  <w:p w:rsidR="00AC790E" w:rsidRPr="00240ED2" w:rsidRDefault="00AC790E" w:rsidP="00FB3A84">
    <w:pPr>
      <w:pStyle w:val="Altbilgi"/>
      <w:rPr>
        <w:rFonts w:ascii="Cambria" w:hAnsi="Cambria"/>
        <w:i/>
        <w:sz w:val="6"/>
        <w:szCs w:val="6"/>
      </w:rPr>
    </w:pPr>
  </w:p>
  <w:p w:rsidR="00AC790E" w:rsidRDefault="00AC790E">
    <w:pPr>
      <w:spacing w:after="97" w:line="259" w:lineRule="auto"/>
      <w:ind w:left="0" w:firstLine="0"/>
      <w:jc w:val="left"/>
    </w:pPr>
    <w:r>
      <w:rPr>
        <w:rFonts w:ascii="Calibri" w:eastAsia="Calibri" w:hAnsi="Calibri" w:cs="Calibri"/>
        <w:sz w:val="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X="1138" w:tblpY="14942"/>
      <w:tblOverlap w:val="never"/>
      <w:tblW w:w="9636" w:type="dxa"/>
      <w:tblInd w:w="0" w:type="dxa"/>
      <w:tblCellMar>
        <w:top w:w="31" w:type="dxa"/>
        <w:left w:w="115" w:type="dxa"/>
        <w:right w:w="115" w:type="dxa"/>
      </w:tblCellMar>
      <w:tblLook w:val="04A0" w:firstRow="1" w:lastRow="0" w:firstColumn="1" w:lastColumn="0" w:noHBand="0" w:noVBand="1"/>
    </w:tblPr>
    <w:tblGrid>
      <w:gridCol w:w="3400"/>
      <w:gridCol w:w="3401"/>
      <w:gridCol w:w="2835"/>
    </w:tblGrid>
    <w:tr w:rsidR="00AC790E">
      <w:trPr>
        <w:trHeight w:val="708"/>
      </w:trPr>
      <w:tc>
        <w:tcPr>
          <w:tcW w:w="3399" w:type="dxa"/>
          <w:tcBorders>
            <w:top w:val="single" w:sz="4" w:space="0" w:color="BFBFBF"/>
            <w:left w:val="single" w:sz="4" w:space="0" w:color="BFBFBF"/>
            <w:bottom w:val="single" w:sz="4" w:space="0" w:color="BFBFBF"/>
            <w:right w:val="single" w:sz="4" w:space="0" w:color="BFBFBF"/>
          </w:tcBorders>
        </w:tcPr>
        <w:p w:rsidR="00AC790E" w:rsidRDefault="00AC790E">
          <w:pPr>
            <w:spacing w:line="259" w:lineRule="auto"/>
            <w:ind w:left="5" w:firstLine="0"/>
            <w:jc w:val="center"/>
          </w:pPr>
          <w:r>
            <w:rPr>
              <w:b/>
              <w:color w:val="002060"/>
              <w:sz w:val="16"/>
            </w:rPr>
            <w:t xml:space="preserve">Hazırlayan </w:t>
          </w:r>
        </w:p>
        <w:p w:rsidR="00AC790E" w:rsidRDefault="00AC790E">
          <w:pPr>
            <w:spacing w:line="259" w:lineRule="auto"/>
            <w:ind w:left="35" w:firstLine="0"/>
            <w:jc w:val="center"/>
          </w:pPr>
          <w:r>
            <w:rPr>
              <w:b/>
              <w:color w:val="002060"/>
              <w:sz w:val="16"/>
            </w:rPr>
            <w:t xml:space="preserve"> </w:t>
          </w:r>
        </w:p>
        <w:p w:rsidR="00AC790E" w:rsidRDefault="00AC790E">
          <w:pPr>
            <w:spacing w:line="259" w:lineRule="auto"/>
            <w:ind w:left="1" w:firstLine="0"/>
            <w:jc w:val="center"/>
          </w:pPr>
          <w:r>
            <w:rPr>
              <w:b/>
              <w:color w:val="002060"/>
              <w:sz w:val="16"/>
            </w:rPr>
            <w:t xml:space="preserve">Kalite Koordinatörlüğü </w:t>
          </w:r>
        </w:p>
      </w:tc>
      <w:tc>
        <w:tcPr>
          <w:tcW w:w="3401" w:type="dxa"/>
          <w:tcBorders>
            <w:top w:val="single" w:sz="4" w:space="0" w:color="BFBFBF"/>
            <w:left w:val="single" w:sz="4" w:space="0" w:color="BFBFBF"/>
            <w:bottom w:val="single" w:sz="4" w:space="0" w:color="BFBFBF"/>
            <w:right w:val="single" w:sz="4" w:space="0" w:color="BFBFBF"/>
          </w:tcBorders>
        </w:tcPr>
        <w:p w:rsidR="00AC790E" w:rsidRDefault="00AC790E">
          <w:pPr>
            <w:spacing w:line="259" w:lineRule="auto"/>
            <w:ind w:left="5" w:firstLine="0"/>
            <w:jc w:val="center"/>
          </w:pPr>
          <w:r>
            <w:rPr>
              <w:b/>
              <w:color w:val="002060"/>
              <w:sz w:val="16"/>
            </w:rPr>
            <w:t xml:space="preserve">Kontrol Eden </w:t>
          </w:r>
        </w:p>
        <w:p w:rsidR="00AC790E" w:rsidRDefault="00AC790E">
          <w:pPr>
            <w:spacing w:line="259" w:lineRule="auto"/>
            <w:ind w:left="37" w:firstLine="0"/>
            <w:jc w:val="center"/>
          </w:pPr>
          <w:r>
            <w:rPr>
              <w:b/>
              <w:color w:val="002060"/>
              <w:sz w:val="16"/>
            </w:rPr>
            <w:t xml:space="preserve"> </w:t>
          </w:r>
        </w:p>
        <w:p w:rsidR="00AC790E" w:rsidRDefault="00AC790E">
          <w:pPr>
            <w:spacing w:line="259" w:lineRule="auto"/>
            <w:ind w:left="3" w:firstLine="0"/>
            <w:jc w:val="center"/>
          </w:pPr>
          <w:r>
            <w:rPr>
              <w:b/>
              <w:color w:val="002060"/>
              <w:sz w:val="16"/>
            </w:rPr>
            <w:t xml:space="preserve">Kalite Koordinatörlüğü </w:t>
          </w:r>
        </w:p>
      </w:tc>
      <w:tc>
        <w:tcPr>
          <w:tcW w:w="2835" w:type="dxa"/>
          <w:tcBorders>
            <w:top w:val="single" w:sz="4" w:space="0" w:color="BFBFBF"/>
            <w:left w:val="single" w:sz="4" w:space="0" w:color="BFBFBF"/>
            <w:bottom w:val="single" w:sz="4" w:space="0" w:color="BFBFBF"/>
            <w:right w:val="single" w:sz="4" w:space="0" w:color="BFBFBF"/>
          </w:tcBorders>
        </w:tcPr>
        <w:p w:rsidR="00AC790E" w:rsidRDefault="00AC790E">
          <w:pPr>
            <w:spacing w:line="259" w:lineRule="auto"/>
            <w:ind w:left="2" w:firstLine="0"/>
            <w:jc w:val="center"/>
          </w:pPr>
          <w:r>
            <w:rPr>
              <w:b/>
              <w:color w:val="002060"/>
              <w:sz w:val="16"/>
            </w:rPr>
            <w:t xml:space="preserve">Onaylayan </w:t>
          </w:r>
        </w:p>
        <w:p w:rsidR="00AC790E" w:rsidRDefault="00AC790E">
          <w:pPr>
            <w:spacing w:line="259" w:lineRule="auto"/>
            <w:ind w:left="34" w:firstLine="0"/>
            <w:jc w:val="center"/>
          </w:pPr>
          <w:r>
            <w:rPr>
              <w:b/>
              <w:color w:val="002060"/>
              <w:sz w:val="16"/>
            </w:rPr>
            <w:t xml:space="preserve"> </w:t>
          </w:r>
        </w:p>
        <w:p w:rsidR="00AC790E" w:rsidRDefault="00AC790E">
          <w:pPr>
            <w:spacing w:line="259" w:lineRule="auto"/>
            <w:ind w:left="0" w:right="2" w:firstLine="0"/>
            <w:jc w:val="center"/>
          </w:pPr>
          <w:r>
            <w:rPr>
              <w:b/>
              <w:color w:val="002060"/>
              <w:sz w:val="16"/>
            </w:rPr>
            <w:t xml:space="preserve">Kalite Koordinatörlüğü </w:t>
          </w:r>
        </w:p>
      </w:tc>
    </w:tr>
  </w:tbl>
  <w:p w:rsidR="00AC790E" w:rsidRDefault="00AC790E">
    <w:pPr>
      <w:spacing w:after="97" w:line="259" w:lineRule="auto"/>
      <w:ind w:left="0" w:firstLine="0"/>
      <w:jc w:val="left"/>
    </w:pPr>
    <w:r>
      <w:rPr>
        <w:rFonts w:ascii="Calibri" w:eastAsia="Calibri" w:hAnsi="Calibri" w:cs="Calibri"/>
        <w:sz w:val="6"/>
      </w:rPr>
      <w:t xml:space="preserve"> </w:t>
    </w:r>
  </w:p>
  <w:p w:rsidR="00AC790E" w:rsidRDefault="00AC790E">
    <w:pPr>
      <w:spacing w:line="249" w:lineRule="auto"/>
      <w:ind w:left="1035" w:hanging="907"/>
      <w:jc w:val="left"/>
    </w:pPr>
    <w:r>
      <w:rPr>
        <w:b/>
        <w:color w:val="002060"/>
        <w:sz w:val="16"/>
      </w:rPr>
      <w:t>Adres</w:t>
    </w:r>
    <w:r>
      <w:rPr>
        <w:b/>
        <w:sz w:val="16"/>
      </w:rPr>
      <w:t xml:space="preserve"> </w:t>
    </w:r>
    <w:r>
      <w:rPr>
        <w:b/>
        <w:sz w:val="16"/>
      </w:rPr>
      <w:tab/>
    </w:r>
    <w:r>
      <w:rPr>
        <w:sz w:val="16"/>
      </w:rPr>
      <w:t xml:space="preserve">: </w:t>
    </w:r>
    <w:r>
      <w:rPr>
        <w:sz w:val="16"/>
      </w:rPr>
      <w:tab/>
      <w:t xml:space="preserve">Bartın Üniversitesi Rektörlüğü 74100 </w:t>
    </w:r>
    <w:r>
      <w:rPr>
        <w:sz w:val="16"/>
      </w:rPr>
      <w:tab/>
      <w:t xml:space="preserve"> </w:t>
    </w:r>
    <w:r>
      <w:rPr>
        <w:sz w:val="16"/>
      </w:rPr>
      <w:tab/>
    </w:r>
    <w:r>
      <w:rPr>
        <w:b/>
        <w:color w:val="002060"/>
        <w:sz w:val="16"/>
      </w:rPr>
      <w:t xml:space="preserve">Telefon </w:t>
    </w:r>
    <w:r>
      <w:rPr>
        <w:b/>
        <w:color w:val="002060"/>
        <w:sz w:val="16"/>
      </w:rPr>
      <w:tab/>
    </w:r>
    <w:r>
      <w:rPr>
        <w:sz w:val="16"/>
      </w:rPr>
      <w:t xml:space="preserve">: </w:t>
    </w:r>
    <w:r>
      <w:rPr>
        <w:sz w:val="16"/>
      </w:rPr>
      <w:tab/>
      <w:t xml:space="preserve">0378 223 55 00 </w:t>
    </w:r>
    <w:r>
      <w:rPr>
        <w:sz w:val="16"/>
      </w:rPr>
      <w:tab/>
    </w:r>
    <w:r>
      <w:rPr>
        <w:color w:val="002060"/>
        <w:sz w:val="16"/>
      </w:rPr>
      <w:t xml:space="preserve">Sayfa </w:t>
    </w:r>
    <w:r>
      <w:fldChar w:fldCharType="begin"/>
    </w:r>
    <w:r>
      <w:instrText xml:space="preserve"> PAGE   \* MERGEFORMAT </w:instrText>
    </w:r>
    <w:r>
      <w:fldChar w:fldCharType="separate"/>
    </w:r>
    <w:r>
      <w:rPr>
        <w:b/>
        <w:color w:val="002060"/>
        <w:sz w:val="16"/>
      </w:rPr>
      <w:t>1</w:t>
    </w:r>
    <w:r>
      <w:rPr>
        <w:b/>
        <w:color w:val="002060"/>
        <w:sz w:val="16"/>
      </w:rPr>
      <w:fldChar w:fldCharType="end"/>
    </w:r>
    <w:r>
      <w:rPr>
        <w:color w:val="002060"/>
        <w:sz w:val="16"/>
      </w:rPr>
      <w:t xml:space="preserve"> / </w:t>
    </w:r>
    <w:r w:rsidR="0044541F">
      <w:rPr>
        <w:b/>
        <w:noProof/>
        <w:color w:val="002060"/>
        <w:sz w:val="16"/>
      </w:rPr>
      <w:fldChar w:fldCharType="begin"/>
    </w:r>
    <w:r w:rsidR="0044541F">
      <w:rPr>
        <w:b/>
        <w:noProof/>
        <w:color w:val="002060"/>
        <w:sz w:val="16"/>
      </w:rPr>
      <w:instrText xml:space="preserve"> NUMPAGES   \* MERGEFORMAT </w:instrText>
    </w:r>
    <w:r w:rsidR="0044541F">
      <w:rPr>
        <w:b/>
        <w:noProof/>
        <w:color w:val="002060"/>
        <w:sz w:val="16"/>
      </w:rPr>
      <w:fldChar w:fldCharType="separate"/>
    </w:r>
    <w:r w:rsidR="008A7E00" w:rsidRPr="008A7E00">
      <w:rPr>
        <w:b/>
        <w:noProof/>
        <w:color w:val="002060"/>
        <w:sz w:val="16"/>
      </w:rPr>
      <w:t>2</w:t>
    </w:r>
    <w:r w:rsidR="0044541F">
      <w:rPr>
        <w:b/>
        <w:noProof/>
        <w:color w:val="002060"/>
        <w:sz w:val="16"/>
      </w:rPr>
      <w:fldChar w:fldCharType="end"/>
    </w:r>
    <w:r>
      <w:rPr>
        <w:sz w:val="16"/>
      </w:rPr>
      <w:t xml:space="preserve"> Merkez / BARTIN </w:t>
    </w:r>
    <w:r>
      <w:rPr>
        <w:sz w:val="16"/>
      </w:rPr>
      <w:tab/>
    </w:r>
    <w:r>
      <w:rPr>
        <w:b/>
        <w:color w:val="002060"/>
        <w:sz w:val="16"/>
      </w:rPr>
      <w:t xml:space="preserve">İnternet Adresi </w:t>
    </w:r>
    <w:r>
      <w:rPr>
        <w:b/>
        <w:color w:val="002060"/>
        <w:sz w:val="16"/>
      </w:rPr>
      <w:tab/>
    </w:r>
    <w:r>
      <w:rPr>
        <w:sz w:val="16"/>
      </w:rPr>
      <w:t xml:space="preserve">: </w:t>
    </w:r>
    <w:r>
      <w:rPr>
        <w:sz w:val="16"/>
      </w:rPr>
      <w:tab/>
      <w:t xml:space="preserve">www.bartin.edu.tr </w:t>
    </w:r>
  </w:p>
  <w:p w:rsidR="00AC790E" w:rsidRDefault="00AC790E">
    <w:pPr>
      <w:tabs>
        <w:tab w:val="center" w:pos="5013"/>
        <w:tab w:val="center" w:pos="5526"/>
        <w:tab w:val="center" w:pos="6423"/>
      </w:tabs>
      <w:spacing w:line="259" w:lineRule="auto"/>
      <w:ind w:left="0" w:firstLine="0"/>
      <w:jc w:val="left"/>
    </w:pPr>
    <w:r>
      <w:rPr>
        <w:rFonts w:ascii="Calibri" w:eastAsia="Calibri" w:hAnsi="Calibri" w:cs="Calibri"/>
      </w:rPr>
      <w:tab/>
    </w:r>
    <w:r>
      <w:rPr>
        <w:b/>
        <w:color w:val="002060"/>
        <w:sz w:val="16"/>
      </w:rPr>
      <w:t>E-Posta</w:t>
    </w:r>
    <w:r>
      <w:rPr>
        <w:sz w:val="16"/>
      </w:rPr>
      <w:t xml:space="preserve"> </w:t>
    </w:r>
    <w:r>
      <w:rPr>
        <w:sz w:val="16"/>
      </w:rPr>
      <w:tab/>
      <w:t xml:space="preserve">: </w:t>
    </w:r>
    <w:r>
      <w:rPr>
        <w:sz w:val="16"/>
      </w:rPr>
      <w:tab/>
      <w:t xml:space="preserve">info@bartin.edu.tr </w:t>
    </w:r>
  </w:p>
  <w:p w:rsidR="00AC790E" w:rsidRDefault="00AC790E">
    <w:pPr>
      <w:spacing w:after="117" w:line="259" w:lineRule="auto"/>
      <w:ind w:left="0" w:firstLine="0"/>
      <w:jc w:val="left"/>
    </w:pPr>
    <w:r>
      <w:rPr>
        <w:rFonts w:ascii="MS Gothic" w:eastAsia="MS Gothic" w:hAnsi="MS Gothic" w:cs="MS Gothic"/>
        <w:sz w:val="6"/>
      </w:rPr>
      <w:t xml:space="preserve"> </w:t>
    </w:r>
  </w:p>
  <w:p w:rsidR="00AC790E" w:rsidRDefault="00AC790E">
    <w:pPr>
      <w:spacing w:line="259" w:lineRule="auto"/>
      <w:ind w:left="0" w:firstLine="0"/>
      <w:jc w:val="left"/>
    </w:pPr>
    <w:r>
      <w:rPr>
        <w:i/>
        <w:sz w:val="16"/>
      </w:rPr>
      <w:t>(Form No: FRM-0008, Revizyon Tarihi: -, Revizyon No: 0)</w:t>
    </w:r>
    <w:r>
      <w:rPr>
        <w:rFonts w:ascii="MS Gothic" w:eastAsia="MS Gothic" w:hAnsi="MS Gothic" w:cs="MS Gothic"/>
        <w:sz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61C9" w:rsidRDefault="001161C9">
      <w:pPr>
        <w:spacing w:line="240" w:lineRule="auto"/>
      </w:pPr>
      <w:r>
        <w:separator/>
      </w:r>
    </w:p>
  </w:footnote>
  <w:footnote w:type="continuationSeparator" w:id="0">
    <w:p w:rsidR="001161C9" w:rsidRDefault="001161C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X="8365" w:tblpY="571"/>
      <w:tblOverlap w:val="never"/>
      <w:tblW w:w="2408" w:type="dxa"/>
      <w:tblInd w:w="0" w:type="dxa"/>
      <w:tblCellMar>
        <w:top w:w="31" w:type="dxa"/>
        <w:left w:w="108" w:type="dxa"/>
        <w:right w:w="49" w:type="dxa"/>
      </w:tblCellMar>
      <w:tblLook w:val="04A0" w:firstRow="1" w:lastRow="0" w:firstColumn="1" w:lastColumn="0" w:noHBand="0" w:noVBand="1"/>
    </w:tblPr>
    <w:tblGrid>
      <w:gridCol w:w="1275"/>
      <w:gridCol w:w="1133"/>
    </w:tblGrid>
    <w:tr w:rsidR="00AC790E">
      <w:trPr>
        <w:trHeight w:val="202"/>
      </w:trPr>
      <w:tc>
        <w:tcPr>
          <w:tcW w:w="1275" w:type="dxa"/>
          <w:tcBorders>
            <w:top w:val="single" w:sz="4" w:space="0" w:color="BFBFBF"/>
            <w:left w:val="single" w:sz="4" w:space="0" w:color="BFBFBF"/>
            <w:bottom w:val="single" w:sz="6" w:space="0" w:color="BFBFBF"/>
            <w:right w:val="single" w:sz="6" w:space="0" w:color="BFBFBF"/>
          </w:tcBorders>
        </w:tcPr>
        <w:p w:rsidR="00AC790E" w:rsidRDefault="00AC790E">
          <w:pPr>
            <w:spacing w:line="259" w:lineRule="auto"/>
            <w:ind w:left="0" w:firstLine="0"/>
            <w:jc w:val="left"/>
          </w:pPr>
          <w:r>
            <w:rPr>
              <w:sz w:val="16"/>
            </w:rPr>
            <w:t xml:space="preserve">Doküman No </w:t>
          </w:r>
        </w:p>
      </w:tc>
      <w:tc>
        <w:tcPr>
          <w:tcW w:w="1133" w:type="dxa"/>
          <w:tcBorders>
            <w:top w:val="single" w:sz="4" w:space="0" w:color="BFBFBF"/>
            <w:left w:val="single" w:sz="6" w:space="0" w:color="BFBFBF"/>
            <w:bottom w:val="single" w:sz="6" w:space="0" w:color="BFBFBF"/>
            <w:right w:val="single" w:sz="4" w:space="0" w:color="BFBFBF"/>
          </w:tcBorders>
        </w:tcPr>
        <w:p w:rsidR="00AC790E" w:rsidRDefault="00AC790E">
          <w:pPr>
            <w:spacing w:line="259" w:lineRule="auto"/>
            <w:ind w:left="0" w:firstLine="0"/>
            <w:jc w:val="left"/>
          </w:pPr>
          <w:r>
            <w:rPr>
              <w:color w:val="002060"/>
              <w:sz w:val="16"/>
            </w:rPr>
            <w:t xml:space="preserve">PRD-0007 </w:t>
          </w:r>
        </w:p>
      </w:tc>
    </w:tr>
    <w:tr w:rsidR="00AC790E">
      <w:trPr>
        <w:trHeight w:val="204"/>
      </w:trPr>
      <w:tc>
        <w:tcPr>
          <w:tcW w:w="1275" w:type="dxa"/>
          <w:tcBorders>
            <w:top w:val="single" w:sz="6" w:space="0" w:color="BFBFBF"/>
            <w:left w:val="single" w:sz="4" w:space="0" w:color="BFBFBF"/>
            <w:bottom w:val="single" w:sz="6" w:space="0" w:color="BFBFBF"/>
            <w:right w:val="single" w:sz="6" w:space="0" w:color="BFBFBF"/>
          </w:tcBorders>
        </w:tcPr>
        <w:p w:rsidR="00AC790E" w:rsidRDefault="00AC790E">
          <w:pPr>
            <w:spacing w:line="259" w:lineRule="auto"/>
            <w:ind w:left="0" w:firstLine="0"/>
            <w:jc w:val="left"/>
          </w:pPr>
          <w:r>
            <w:rPr>
              <w:sz w:val="16"/>
            </w:rPr>
            <w:t xml:space="preserve">Yayın Tarihi </w:t>
          </w:r>
        </w:p>
      </w:tc>
      <w:tc>
        <w:tcPr>
          <w:tcW w:w="1133" w:type="dxa"/>
          <w:tcBorders>
            <w:top w:val="single" w:sz="6" w:space="0" w:color="BFBFBF"/>
            <w:left w:val="single" w:sz="6" w:space="0" w:color="BFBFBF"/>
            <w:bottom w:val="single" w:sz="6" w:space="0" w:color="BFBFBF"/>
            <w:right w:val="single" w:sz="4" w:space="0" w:color="BFBFBF"/>
          </w:tcBorders>
        </w:tcPr>
        <w:p w:rsidR="00AC790E" w:rsidRDefault="00AC790E">
          <w:pPr>
            <w:spacing w:line="259" w:lineRule="auto"/>
            <w:ind w:left="0" w:firstLine="0"/>
            <w:jc w:val="left"/>
          </w:pPr>
          <w:r>
            <w:rPr>
              <w:color w:val="002060"/>
              <w:sz w:val="16"/>
            </w:rPr>
            <w:t xml:space="preserve">18.02.2019 </w:t>
          </w:r>
        </w:p>
      </w:tc>
    </w:tr>
    <w:tr w:rsidR="00AC790E">
      <w:trPr>
        <w:trHeight w:val="202"/>
      </w:trPr>
      <w:tc>
        <w:tcPr>
          <w:tcW w:w="1275" w:type="dxa"/>
          <w:tcBorders>
            <w:top w:val="single" w:sz="6" w:space="0" w:color="BFBFBF"/>
            <w:left w:val="single" w:sz="4" w:space="0" w:color="BFBFBF"/>
            <w:bottom w:val="single" w:sz="6" w:space="0" w:color="BFBFBF"/>
            <w:right w:val="single" w:sz="6" w:space="0" w:color="BFBFBF"/>
          </w:tcBorders>
        </w:tcPr>
        <w:p w:rsidR="00AC790E" w:rsidRDefault="00AC790E">
          <w:pPr>
            <w:spacing w:line="259" w:lineRule="auto"/>
            <w:ind w:left="0" w:firstLine="0"/>
            <w:jc w:val="left"/>
          </w:pPr>
          <w:r>
            <w:rPr>
              <w:sz w:val="16"/>
            </w:rPr>
            <w:t xml:space="preserve">Revizyon Tarihi </w:t>
          </w:r>
        </w:p>
      </w:tc>
      <w:tc>
        <w:tcPr>
          <w:tcW w:w="1133" w:type="dxa"/>
          <w:tcBorders>
            <w:top w:val="single" w:sz="6" w:space="0" w:color="BFBFBF"/>
            <w:left w:val="single" w:sz="6" w:space="0" w:color="BFBFBF"/>
            <w:bottom w:val="single" w:sz="6" w:space="0" w:color="BFBFBF"/>
            <w:right w:val="single" w:sz="4" w:space="0" w:color="BFBFBF"/>
          </w:tcBorders>
        </w:tcPr>
        <w:p w:rsidR="00AC790E" w:rsidRDefault="00AC790E">
          <w:pPr>
            <w:spacing w:line="259" w:lineRule="auto"/>
            <w:ind w:left="0" w:firstLine="0"/>
            <w:jc w:val="left"/>
          </w:pPr>
          <w:r>
            <w:rPr>
              <w:color w:val="002060"/>
              <w:sz w:val="16"/>
            </w:rPr>
            <w:t xml:space="preserve">- </w:t>
          </w:r>
        </w:p>
      </w:tc>
    </w:tr>
    <w:tr w:rsidR="00AC790E">
      <w:trPr>
        <w:trHeight w:val="245"/>
      </w:trPr>
      <w:tc>
        <w:tcPr>
          <w:tcW w:w="1275" w:type="dxa"/>
          <w:tcBorders>
            <w:top w:val="single" w:sz="6" w:space="0" w:color="BFBFBF"/>
            <w:left w:val="single" w:sz="4" w:space="0" w:color="BFBFBF"/>
            <w:bottom w:val="single" w:sz="4" w:space="0" w:color="BFBFBF"/>
            <w:right w:val="single" w:sz="6" w:space="0" w:color="BFBFBF"/>
          </w:tcBorders>
        </w:tcPr>
        <w:p w:rsidR="00AC790E" w:rsidRDefault="00AC790E">
          <w:pPr>
            <w:spacing w:line="259" w:lineRule="auto"/>
            <w:ind w:left="0" w:firstLine="0"/>
            <w:jc w:val="left"/>
          </w:pPr>
          <w:r>
            <w:rPr>
              <w:sz w:val="16"/>
            </w:rPr>
            <w:t xml:space="preserve">Revizyon No </w:t>
          </w:r>
        </w:p>
      </w:tc>
      <w:tc>
        <w:tcPr>
          <w:tcW w:w="1133" w:type="dxa"/>
          <w:tcBorders>
            <w:top w:val="single" w:sz="6" w:space="0" w:color="BFBFBF"/>
            <w:left w:val="single" w:sz="6" w:space="0" w:color="BFBFBF"/>
            <w:bottom w:val="single" w:sz="4" w:space="0" w:color="BFBFBF"/>
            <w:right w:val="single" w:sz="4" w:space="0" w:color="BFBFBF"/>
          </w:tcBorders>
        </w:tcPr>
        <w:p w:rsidR="00AC790E" w:rsidRDefault="00AC790E">
          <w:pPr>
            <w:spacing w:line="259" w:lineRule="auto"/>
            <w:ind w:left="0" w:firstLine="0"/>
            <w:jc w:val="left"/>
          </w:pPr>
          <w:r>
            <w:rPr>
              <w:color w:val="002060"/>
              <w:sz w:val="16"/>
            </w:rPr>
            <w:t xml:space="preserve">0 </w:t>
          </w:r>
        </w:p>
      </w:tc>
    </w:tr>
  </w:tbl>
  <w:p w:rsidR="00AC790E" w:rsidRDefault="001161C9">
    <w:pPr>
      <w:spacing w:line="259" w:lineRule="auto"/>
      <w:ind w:left="137" w:right="3" w:firstLine="0"/>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766704" o:spid="_x0000_s2051" type="#_x0000_t136" style="position:absolute;left:0;text-align:left;margin-left:0;margin-top:0;width:486.15pt;height:194.45pt;rotation:315;z-index:-251651072;mso-position-horizontal:center;mso-position-horizontal-relative:margin;mso-position-vertical:center;mso-position-vertical-relative:margin" o:allowincell="f" fillcolor="red" stroked="f">
          <v:fill opacity=".5"/>
          <v:textpath style="font-family:&quot;Cambria&quot;;font-size:1pt" string="ÖRNEK"/>
          <w10:wrap anchorx="margin" anchory="margin"/>
        </v:shape>
      </w:pict>
    </w:r>
    <w:r w:rsidR="00AC790E">
      <w:rPr>
        <w:noProof/>
      </w:rPr>
      <w:drawing>
        <wp:anchor distT="0" distB="0" distL="114300" distR="114300" simplePos="0" relativeHeight="251658240" behindDoc="0" locked="0" layoutInCell="1" allowOverlap="0">
          <wp:simplePos x="0" y="0"/>
          <wp:positionH relativeFrom="page">
            <wp:posOffset>719328</wp:posOffset>
          </wp:positionH>
          <wp:positionV relativeFrom="page">
            <wp:posOffset>365760</wp:posOffset>
          </wp:positionV>
          <wp:extent cx="1609344" cy="530352"/>
          <wp:effectExtent l="0" t="0" r="0" b="0"/>
          <wp:wrapSquare wrapText="bothSides"/>
          <wp:docPr id="19" name="Picture 9749"/>
          <wp:cNvGraphicFramePr/>
          <a:graphic xmlns:a="http://schemas.openxmlformats.org/drawingml/2006/main">
            <a:graphicData uri="http://schemas.openxmlformats.org/drawingml/2006/picture">
              <pic:pic xmlns:pic="http://schemas.openxmlformats.org/drawingml/2006/picture">
                <pic:nvPicPr>
                  <pic:cNvPr id="9749" name="Picture 9749"/>
                  <pic:cNvPicPr/>
                </pic:nvPicPr>
                <pic:blipFill>
                  <a:blip r:embed="rId1"/>
                  <a:stretch>
                    <a:fillRect/>
                  </a:stretch>
                </pic:blipFill>
                <pic:spPr>
                  <a:xfrm>
                    <a:off x="0" y="0"/>
                    <a:ext cx="1609344" cy="530352"/>
                  </a:xfrm>
                  <a:prstGeom prst="rect">
                    <a:avLst/>
                  </a:prstGeom>
                </pic:spPr>
              </pic:pic>
            </a:graphicData>
          </a:graphic>
        </wp:anchor>
      </w:drawing>
    </w:r>
    <w:r w:rsidR="00AC790E">
      <w:rPr>
        <w:b/>
        <w:color w:val="002060"/>
      </w:rPr>
      <w:t xml:space="preserve">UYGUNSUZLUK YÖNETİMİ DÜZELTİCİ </w:t>
    </w:r>
  </w:p>
  <w:p w:rsidR="00AC790E" w:rsidRDefault="00AC790E">
    <w:pPr>
      <w:spacing w:after="21" w:line="259" w:lineRule="auto"/>
      <w:ind w:left="140" w:right="3" w:firstLine="0"/>
      <w:jc w:val="center"/>
    </w:pPr>
    <w:r>
      <w:rPr>
        <w:b/>
        <w:color w:val="002060"/>
      </w:rPr>
      <w:t xml:space="preserve">ÖNLEYİCİ FAALİYET </w:t>
    </w:r>
  </w:p>
  <w:p w:rsidR="00AC790E" w:rsidRDefault="00AC790E">
    <w:pPr>
      <w:tabs>
        <w:tab w:val="center" w:pos="2542"/>
        <w:tab w:val="center" w:pos="4891"/>
      </w:tabs>
      <w:spacing w:line="259" w:lineRule="auto"/>
      <w:ind w:left="0" w:firstLine="0"/>
      <w:jc w:val="left"/>
    </w:pPr>
    <w:r>
      <w:rPr>
        <w:rFonts w:ascii="Calibri" w:eastAsia="Calibri" w:hAnsi="Calibri" w:cs="Calibri"/>
      </w:rPr>
      <w:tab/>
    </w:r>
    <w:r>
      <w:rPr>
        <w:rFonts w:ascii="MS Gothic" w:eastAsia="MS Gothic" w:hAnsi="MS Gothic" w:cs="MS Gothic"/>
        <w:sz w:val="32"/>
        <w:vertAlign w:val="subscript"/>
      </w:rPr>
      <w:t xml:space="preserve"> </w:t>
    </w:r>
    <w:r>
      <w:rPr>
        <w:rFonts w:ascii="MS Gothic" w:eastAsia="MS Gothic" w:hAnsi="MS Gothic" w:cs="MS Gothic"/>
        <w:sz w:val="32"/>
        <w:vertAlign w:val="subscript"/>
      </w:rPr>
      <w:tab/>
    </w:r>
    <w:r>
      <w:rPr>
        <w:b/>
        <w:color w:val="002060"/>
      </w:rPr>
      <w:t>PROSEDÜRÜ</w:t>
    </w:r>
    <w:r>
      <w:rPr>
        <w:b/>
      </w:rPr>
      <w:t xml:space="preserve"> </w:t>
    </w:r>
  </w:p>
  <w:p w:rsidR="00AC790E" w:rsidRDefault="00AC790E">
    <w:pPr>
      <w:spacing w:line="259" w:lineRule="auto"/>
      <w:ind w:left="0" w:firstLine="0"/>
      <w:jc w:val="left"/>
    </w:pPr>
    <w:r>
      <w:rPr>
        <w:rFonts w:ascii="Calibri" w:eastAsia="Calibri" w:hAnsi="Calibri" w:cs="Calibri"/>
        <w:sz w:val="16"/>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EBB" w:rsidRPr="001E4B7F" w:rsidRDefault="000A2EBB">
    <w:pPr>
      <w:rPr>
        <w:rFonts w:asciiTheme="minorHAnsi" w:hAnsiTheme="minorHAnsi" w:cstheme="minorHAnsi"/>
      </w:rPr>
    </w:pPr>
  </w:p>
  <w:tbl>
    <w:tblPr>
      <w:tblW w:w="14928" w:type="dxa"/>
      <w:tblInd w:w="-851" w:type="dxa"/>
      <w:tblLook w:val="04A0" w:firstRow="1" w:lastRow="0" w:firstColumn="1" w:lastColumn="0" w:noHBand="0" w:noVBand="1"/>
    </w:tblPr>
    <w:tblGrid>
      <w:gridCol w:w="4087"/>
      <w:gridCol w:w="7111"/>
      <w:gridCol w:w="1882"/>
      <w:gridCol w:w="1848"/>
    </w:tblGrid>
    <w:tr w:rsidR="008A7E00" w:rsidRPr="001E4B7F" w:rsidTr="00DE3258">
      <w:trPr>
        <w:trHeight w:val="389"/>
      </w:trPr>
      <w:tc>
        <w:tcPr>
          <w:tcW w:w="4087" w:type="dxa"/>
          <w:vMerge w:val="restart"/>
          <w:shd w:val="clear" w:color="auto" w:fill="auto"/>
          <w:vAlign w:val="bottom"/>
        </w:tcPr>
        <w:p w:rsidR="008A7E00" w:rsidRPr="001E4B7F" w:rsidRDefault="008A7E00" w:rsidP="008A7E00">
          <w:pPr>
            <w:shd w:val="clear" w:color="auto" w:fill="FFFFFF"/>
            <w:rPr>
              <w:rFonts w:asciiTheme="minorHAnsi" w:hAnsiTheme="minorHAnsi" w:cstheme="minorHAnsi"/>
              <w:b/>
              <w:color w:val="2E74B5"/>
            </w:rPr>
          </w:pPr>
          <w:r w:rsidRPr="001E4B7F">
            <w:rPr>
              <w:rFonts w:asciiTheme="minorHAnsi" w:hAnsiTheme="minorHAnsi" w:cstheme="minorHAnsi"/>
              <w:b/>
              <w:noProof/>
              <w:color w:val="002060"/>
            </w:rPr>
            <w:drawing>
              <wp:anchor distT="0" distB="0" distL="114300" distR="114300" simplePos="0" relativeHeight="251667456" behindDoc="0" locked="0" layoutInCell="1" allowOverlap="1" wp14:anchorId="62F1783D" wp14:editId="649EA6DB">
                <wp:simplePos x="0" y="0"/>
                <wp:positionH relativeFrom="margin">
                  <wp:posOffset>777240</wp:posOffset>
                </wp:positionH>
                <wp:positionV relativeFrom="paragraph">
                  <wp:posOffset>-541655</wp:posOffset>
                </wp:positionV>
                <wp:extent cx="735330" cy="735330"/>
                <wp:effectExtent l="0" t="0" r="7620" b="7620"/>
                <wp:wrapNone/>
                <wp:docPr id="20" name="Resim 20" descr="ege-üni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ege-üni_WE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5330" cy="7353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A7E00" w:rsidRPr="001E4B7F" w:rsidRDefault="008A7E00" w:rsidP="008A7E00">
          <w:pPr>
            <w:shd w:val="clear" w:color="auto" w:fill="FFFFFF"/>
            <w:spacing w:line="240" w:lineRule="atLeast"/>
            <w:jc w:val="center"/>
            <w:rPr>
              <w:rFonts w:asciiTheme="minorHAnsi" w:hAnsiTheme="minorHAnsi" w:cstheme="minorHAnsi"/>
              <w:i/>
              <w:color w:val="007CC4"/>
              <w:shd w:val="clear" w:color="auto" w:fill="FFFFFF"/>
            </w:rPr>
          </w:pPr>
        </w:p>
        <w:p w:rsidR="008A7E00" w:rsidRPr="001E4B7F" w:rsidRDefault="009B0607" w:rsidP="008A7E00">
          <w:pPr>
            <w:shd w:val="clear" w:color="auto" w:fill="FFFFFF"/>
            <w:spacing w:line="240" w:lineRule="atLeast"/>
            <w:jc w:val="center"/>
            <w:rPr>
              <w:rFonts w:asciiTheme="minorHAnsi" w:hAnsiTheme="minorHAnsi" w:cstheme="minorHAnsi"/>
              <w:i/>
              <w:color w:val="007CC4"/>
              <w:shd w:val="clear" w:color="auto" w:fill="FFFFFF"/>
            </w:rPr>
          </w:pPr>
          <w:r w:rsidRPr="001E4B7F">
            <w:rPr>
              <w:rFonts w:asciiTheme="minorHAnsi" w:hAnsiTheme="minorHAnsi" w:cstheme="minorHAnsi"/>
              <w:i/>
              <w:color w:val="007CC4"/>
              <w:shd w:val="clear" w:color="auto" w:fill="FFFFFF"/>
            </w:rPr>
            <w:t xml:space="preserve">    "Huzurlu Üniversite, Kaliteli </w:t>
          </w:r>
          <w:r w:rsidR="008A7E00" w:rsidRPr="001E4B7F">
            <w:rPr>
              <w:rFonts w:asciiTheme="minorHAnsi" w:hAnsiTheme="minorHAnsi" w:cstheme="minorHAnsi"/>
              <w:i/>
              <w:color w:val="007CC4"/>
              <w:shd w:val="clear" w:color="auto" w:fill="FFFFFF"/>
            </w:rPr>
            <w:t>Eğitim,</w:t>
          </w:r>
        </w:p>
        <w:p w:rsidR="008A7E00" w:rsidRPr="001E4B7F" w:rsidRDefault="009B0607" w:rsidP="003C2AA8">
          <w:pPr>
            <w:shd w:val="clear" w:color="auto" w:fill="FFFFFF"/>
            <w:rPr>
              <w:rFonts w:asciiTheme="minorHAnsi" w:hAnsiTheme="minorHAnsi" w:cstheme="minorHAnsi"/>
              <w:b/>
              <w:color w:val="2E74B5"/>
            </w:rPr>
          </w:pPr>
          <w:r w:rsidRPr="001E4B7F">
            <w:rPr>
              <w:rFonts w:asciiTheme="minorHAnsi" w:hAnsiTheme="minorHAnsi" w:cstheme="minorHAnsi"/>
              <w:i/>
              <w:color w:val="007CC4"/>
              <w:shd w:val="clear" w:color="auto" w:fill="FFFFFF"/>
            </w:rPr>
            <w:t xml:space="preserve">               </w:t>
          </w:r>
          <w:r w:rsidR="001E4B7F">
            <w:rPr>
              <w:rFonts w:asciiTheme="minorHAnsi" w:hAnsiTheme="minorHAnsi" w:cstheme="minorHAnsi"/>
              <w:i/>
              <w:color w:val="007CC4"/>
              <w:shd w:val="clear" w:color="auto" w:fill="FFFFFF"/>
            </w:rPr>
            <w:t xml:space="preserve">      </w:t>
          </w:r>
          <w:r w:rsidRPr="001E4B7F">
            <w:rPr>
              <w:rFonts w:asciiTheme="minorHAnsi" w:hAnsiTheme="minorHAnsi" w:cstheme="minorHAnsi"/>
              <w:i/>
              <w:color w:val="007CC4"/>
              <w:shd w:val="clear" w:color="auto" w:fill="FFFFFF"/>
            </w:rPr>
            <w:t xml:space="preserve"> </w:t>
          </w:r>
          <w:r w:rsidR="008A7E00" w:rsidRPr="001E4B7F">
            <w:rPr>
              <w:rFonts w:asciiTheme="minorHAnsi" w:hAnsiTheme="minorHAnsi" w:cstheme="minorHAnsi"/>
              <w:i/>
              <w:color w:val="007CC4"/>
              <w:shd w:val="clear" w:color="auto" w:fill="FFFFFF"/>
            </w:rPr>
            <w:t>Aydınlık Gelecek”</w:t>
          </w:r>
        </w:p>
      </w:tc>
      <w:tc>
        <w:tcPr>
          <w:tcW w:w="7111" w:type="dxa"/>
          <w:vMerge w:val="restart"/>
          <w:tcBorders>
            <w:right w:val="single" w:sz="4" w:space="0" w:color="BFBFBF"/>
          </w:tcBorders>
          <w:shd w:val="clear" w:color="auto" w:fill="auto"/>
          <w:vAlign w:val="center"/>
        </w:tcPr>
        <w:p w:rsidR="008A7E00" w:rsidRPr="001E4B7F" w:rsidRDefault="00F33C49" w:rsidP="00F33C49">
          <w:pPr>
            <w:autoSpaceDE w:val="0"/>
            <w:autoSpaceDN w:val="0"/>
            <w:adjustRightInd w:val="0"/>
            <w:rPr>
              <w:rFonts w:asciiTheme="minorHAnsi" w:hAnsiTheme="minorHAnsi" w:cstheme="minorHAnsi"/>
              <w:b/>
              <w:color w:val="002060"/>
            </w:rPr>
          </w:pPr>
          <w:r>
            <w:rPr>
              <w:rFonts w:asciiTheme="minorHAnsi" w:hAnsiTheme="minorHAnsi" w:cstheme="minorHAnsi"/>
              <w:b/>
              <w:color w:val="002060"/>
            </w:rPr>
            <w:t xml:space="preserve">                                                 </w:t>
          </w:r>
          <w:r w:rsidR="000C4646">
            <w:rPr>
              <w:rFonts w:asciiTheme="minorHAnsi" w:hAnsiTheme="minorHAnsi" w:cstheme="minorHAnsi"/>
              <w:b/>
              <w:color w:val="002060"/>
            </w:rPr>
            <w:t xml:space="preserve">    </w:t>
          </w:r>
          <w:r>
            <w:rPr>
              <w:rFonts w:asciiTheme="minorHAnsi" w:hAnsiTheme="minorHAnsi" w:cstheme="minorHAnsi"/>
              <w:b/>
              <w:color w:val="002060"/>
            </w:rPr>
            <w:t>T.C.</w:t>
          </w:r>
        </w:p>
        <w:p w:rsidR="008A7E00" w:rsidRPr="001E4B7F" w:rsidRDefault="009B0607" w:rsidP="009B0607">
          <w:pPr>
            <w:rPr>
              <w:rFonts w:asciiTheme="minorHAnsi" w:hAnsiTheme="minorHAnsi" w:cstheme="minorHAnsi"/>
              <w:b/>
              <w:color w:val="1F4E79" w:themeColor="accent1" w:themeShade="80"/>
            </w:rPr>
          </w:pPr>
          <w:r w:rsidRPr="001E4B7F">
            <w:rPr>
              <w:rFonts w:asciiTheme="minorHAnsi" w:hAnsiTheme="minorHAnsi" w:cstheme="minorHAnsi"/>
              <w:b/>
              <w:color w:val="1F4E79" w:themeColor="accent1" w:themeShade="80"/>
            </w:rPr>
            <w:t xml:space="preserve">               </w:t>
          </w:r>
          <w:r w:rsidR="001E4B7F">
            <w:rPr>
              <w:rFonts w:asciiTheme="minorHAnsi" w:hAnsiTheme="minorHAnsi" w:cstheme="minorHAnsi"/>
              <w:b/>
              <w:color w:val="1F4E79" w:themeColor="accent1" w:themeShade="80"/>
            </w:rPr>
            <w:t xml:space="preserve">     </w:t>
          </w:r>
          <w:r w:rsidRPr="001E4B7F">
            <w:rPr>
              <w:rFonts w:asciiTheme="minorHAnsi" w:hAnsiTheme="minorHAnsi" w:cstheme="minorHAnsi"/>
              <w:b/>
              <w:color w:val="1F4E79" w:themeColor="accent1" w:themeShade="80"/>
            </w:rPr>
            <w:t xml:space="preserve">  </w:t>
          </w:r>
          <w:r w:rsidR="00F33C49">
            <w:rPr>
              <w:rFonts w:asciiTheme="minorHAnsi" w:hAnsiTheme="minorHAnsi" w:cstheme="minorHAnsi"/>
              <w:b/>
              <w:color w:val="1F4E79" w:themeColor="accent1" w:themeShade="80"/>
            </w:rPr>
            <w:t xml:space="preserve">       </w:t>
          </w:r>
          <w:r w:rsidRPr="001E4B7F">
            <w:rPr>
              <w:rFonts w:asciiTheme="minorHAnsi" w:hAnsiTheme="minorHAnsi" w:cstheme="minorHAnsi"/>
              <w:b/>
              <w:color w:val="1F4E79" w:themeColor="accent1" w:themeShade="80"/>
            </w:rPr>
            <w:t xml:space="preserve"> </w:t>
          </w:r>
          <w:r w:rsidR="00F33C49">
            <w:rPr>
              <w:rFonts w:asciiTheme="minorHAnsi" w:hAnsiTheme="minorHAnsi" w:cstheme="minorHAnsi"/>
              <w:b/>
              <w:color w:val="1F4E79" w:themeColor="accent1" w:themeShade="80"/>
            </w:rPr>
            <w:t xml:space="preserve">  </w:t>
          </w:r>
          <w:r w:rsidR="000C4646">
            <w:rPr>
              <w:rFonts w:asciiTheme="minorHAnsi" w:hAnsiTheme="minorHAnsi" w:cstheme="minorHAnsi"/>
              <w:b/>
              <w:color w:val="1F4E79" w:themeColor="accent1" w:themeShade="80"/>
            </w:rPr>
            <w:t xml:space="preserve">      </w:t>
          </w:r>
          <w:r w:rsidR="00F33C49">
            <w:rPr>
              <w:rFonts w:asciiTheme="minorHAnsi" w:hAnsiTheme="minorHAnsi" w:cstheme="minorHAnsi"/>
              <w:b/>
              <w:color w:val="1F4E79" w:themeColor="accent1" w:themeShade="80"/>
            </w:rPr>
            <w:t xml:space="preserve">  </w:t>
          </w:r>
          <w:r w:rsidR="008A7E00" w:rsidRPr="001E4B7F">
            <w:rPr>
              <w:rFonts w:asciiTheme="minorHAnsi" w:hAnsiTheme="minorHAnsi" w:cstheme="minorHAnsi"/>
              <w:b/>
              <w:color w:val="1F4E79" w:themeColor="accent1" w:themeShade="80"/>
            </w:rPr>
            <w:t>EGE ÜNİVERSİTESİ</w:t>
          </w:r>
        </w:p>
        <w:p w:rsidR="0052066A" w:rsidRPr="001E4B7F" w:rsidRDefault="009B0607" w:rsidP="009B0607">
          <w:pPr>
            <w:ind w:left="0" w:firstLine="0"/>
            <w:rPr>
              <w:rFonts w:asciiTheme="minorHAnsi" w:hAnsiTheme="minorHAnsi" w:cstheme="minorHAnsi"/>
              <w:b/>
              <w:color w:val="1F4E79" w:themeColor="accent1" w:themeShade="80"/>
            </w:rPr>
          </w:pPr>
          <w:r w:rsidRPr="001E4B7F">
            <w:rPr>
              <w:rFonts w:asciiTheme="minorHAnsi" w:hAnsiTheme="minorHAnsi" w:cstheme="minorHAnsi"/>
              <w:b/>
              <w:color w:val="1F4E79" w:themeColor="accent1" w:themeShade="80"/>
            </w:rPr>
            <w:t xml:space="preserve">            </w:t>
          </w:r>
          <w:r w:rsidR="000A2EBB" w:rsidRPr="001E4B7F">
            <w:rPr>
              <w:rFonts w:asciiTheme="minorHAnsi" w:hAnsiTheme="minorHAnsi" w:cstheme="minorHAnsi"/>
              <w:b/>
              <w:color w:val="1F4E79" w:themeColor="accent1" w:themeShade="80"/>
            </w:rPr>
            <w:t xml:space="preserve"> </w:t>
          </w:r>
          <w:r w:rsidR="001E4B7F">
            <w:rPr>
              <w:rFonts w:asciiTheme="minorHAnsi" w:hAnsiTheme="minorHAnsi" w:cstheme="minorHAnsi"/>
              <w:b/>
              <w:color w:val="1F4E79" w:themeColor="accent1" w:themeShade="80"/>
            </w:rPr>
            <w:t xml:space="preserve">  </w:t>
          </w:r>
          <w:r w:rsidR="00F33C49">
            <w:rPr>
              <w:rFonts w:asciiTheme="minorHAnsi" w:hAnsiTheme="minorHAnsi" w:cstheme="minorHAnsi"/>
              <w:b/>
              <w:color w:val="1F4E79" w:themeColor="accent1" w:themeShade="80"/>
            </w:rPr>
            <w:t xml:space="preserve">         </w:t>
          </w:r>
          <w:r w:rsidR="000C4646">
            <w:rPr>
              <w:rFonts w:asciiTheme="minorHAnsi" w:hAnsiTheme="minorHAnsi" w:cstheme="minorHAnsi"/>
              <w:b/>
              <w:color w:val="1F4E79" w:themeColor="accent1" w:themeShade="80"/>
            </w:rPr>
            <w:t>İKTİSADİ VE İDARİ BİLİMLER FAKÜLTESİ</w:t>
          </w:r>
        </w:p>
        <w:p w:rsidR="00BC4C03" w:rsidRPr="001E4B7F" w:rsidRDefault="0052066A" w:rsidP="0052066A">
          <w:pPr>
            <w:ind w:left="0" w:firstLine="0"/>
            <w:rPr>
              <w:rFonts w:asciiTheme="minorHAnsi" w:hAnsiTheme="minorHAnsi" w:cstheme="minorHAnsi"/>
              <w:b/>
              <w:color w:val="1F4E79" w:themeColor="accent1" w:themeShade="80"/>
            </w:rPr>
          </w:pPr>
          <w:r w:rsidRPr="001E4B7F">
            <w:rPr>
              <w:rFonts w:asciiTheme="minorHAnsi" w:hAnsiTheme="minorHAnsi" w:cstheme="minorHAnsi"/>
              <w:b/>
              <w:color w:val="1F4E79" w:themeColor="accent1" w:themeShade="80"/>
            </w:rPr>
            <w:t xml:space="preserve">      </w:t>
          </w:r>
          <w:r w:rsidR="009B0607" w:rsidRPr="001E4B7F">
            <w:rPr>
              <w:rFonts w:asciiTheme="minorHAnsi" w:hAnsiTheme="minorHAnsi" w:cstheme="minorHAnsi"/>
              <w:b/>
              <w:color w:val="1F4E79" w:themeColor="accent1" w:themeShade="80"/>
            </w:rPr>
            <w:t xml:space="preserve">  </w:t>
          </w:r>
          <w:r w:rsidR="001E4B7F">
            <w:rPr>
              <w:rFonts w:asciiTheme="minorHAnsi" w:hAnsiTheme="minorHAnsi" w:cstheme="minorHAnsi"/>
              <w:b/>
              <w:color w:val="1F4E79" w:themeColor="accent1" w:themeShade="80"/>
            </w:rPr>
            <w:t xml:space="preserve">    </w:t>
          </w:r>
          <w:r w:rsidR="009B0607" w:rsidRPr="001E4B7F">
            <w:rPr>
              <w:rFonts w:asciiTheme="minorHAnsi" w:hAnsiTheme="minorHAnsi" w:cstheme="minorHAnsi"/>
              <w:b/>
              <w:color w:val="1F4E79" w:themeColor="accent1" w:themeShade="80"/>
            </w:rPr>
            <w:t xml:space="preserve">   </w:t>
          </w:r>
          <w:r w:rsidR="00F33C49">
            <w:rPr>
              <w:rFonts w:asciiTheme="minorHAnsi" w:hAnsiTheme="minorHAnsi" w:cstheme="minorHAnsi"/>
              <w:b/>
              <w:color w:val="1F4E79" w:themeColor="accent1" w:themeShade="80"/>
            </w:rPr>
            <w:t xml:space="preserve">          </w:t>
          </w:r>
          <w:r w:rsidR="000C4646">
            <w:rPr>
              <w:rFonts w:asciiTheme="minorHAnsi" w:hAnsiTheme="minorHAnsi" w:cstheme="minorHAnsi"/>
              <w:b/>
              <w:color w:val="1F4E79" w:themeColor="accent1" w:themeShade="80"/>
            </w:rPr>
            <w:t xml:space="preserve">        TAŞINIR İŞLEMLERİ PROSESİ</w:t>
          </w:r>
        </w:p>
        <w:p w:rsidR="008A7E00" w:rsidRPr="001E4B7F" w:rsidRDefault="00BC4C03" w:rsidP="0052066A">
          <w:pPr>
            <w:ind w:left="0" w:firstLine="0"/>
            <w:jc w:val="center"/>
            <w:rPr>
              <w:rFonts w:asciiTheme="minorHAnsi" w:hAnsiTheme="minorHAnsi" w:cstheme="minorHAnsi"/>
              <w:color w:val="1F4E79" w:themeColor="accent1" w:themeShade="80"/>
            </w:rPr>
          </w:pPr>
          <w:r w:rsidRPr="001E4B7F">
            <w:rPr>
              <w:rFonts w:asciiTheme="minorHAnsi" w:hAnsiTheme="minorHAnsi" w:cstheme="minorHAnsi"/>
              <w:b/>
              <w:color w:val="1F4E79" w:themeColor="accent1" w:themeShade="80"/>
            </w:rPr>
            <w:t xml:space="preserve">  </w:t>
          </w:r>
        </w:p>
      </w:tc>
      <w:tc>
        <w:tcPr>
          <w:tcW w:w="1882" w:type="dxa"/>
          <w:tcBorders>
            <w:top w:val="single" w:sz="4" w:space="0" w:color="BFBFBF"/>
            <w:left w:val="single" w:sz="4" w:space="0" w:color="BFBFBF"/>
            <w:bottom w:val="single" w:sz="6" w:space="0" w:color="BFBFBF"/>
            <w:right w:val="single" w:sz="6" w:space="0" w:color="BFBFBF"/>
          </w:tcBorders>
          <w:shd w:val="clear" w:color="auto" w:fill="auto"/>
          <w:vAlign w:val="bottom"/>
        </w:tcPr>
        <w:p w:rsidR="008A7E00" w:rsidRPr="000C4646" w:rsidRDefault="008A7E00" w:rsidP="008A7E00">
          <w:pPr>
            <w:pStyle w:val="stbilgi"/>
            <w:rPr>
              <w:rFonts w:asciiTheme="minorHAnsi" w:hAnsiTheme="minorHAnsi" w:cstheme="minorHAnsi"/>
              <w:sz w:val="18"/>
              <w:szCs w:val="18"/>
            </w:rPr>
          </w:pPr>
          <w:r w:rsidRPr="000C4646">
            <w:rPr>
              <w:rFonts w:asciiTheme="minorHAnsi" w:hAnsiTheme="minorHAnsi" w:cstheme="minorHAnsi"/>
              <w:sz w:val="18"/>
              <w:szCs w:val="18"/>
            </w:rPr>
            <w:t>Doküman No</w:t>
          </w:r>
        </w:p>
      </w:tc>
      <w:tc>
        <w:tcPr>
          <w:tcW w:w="1848" w:type="dxa"/>
          <w:tcBorders>
            <w:top w:val="single" w:sz="4" w:space="0" w:color="BFBFBF"/>
            <w:left w:val="single" w:sz="6" w:space="0" w:color="BFBFBF"/>
            <w:bottom w:val="single" w:sz="6" w:space="0" w:color="BFBFBF"/>
            <w:right w:val="single" w:sz="4" w:space="0" w:color="BFBFBF"/>
          </w:tcBorders>
          <w:shd w:val="clear" w:color="auto" w:fill="auto"/>
          <w:vAlign w:val="bottom"/>
        </w:tcPr>
        <w:p w:rsidR="008A7E00" w:rsidRPr="000C4646" w:rsidRDefault="008A7E00" w:rsidP="008A7E00">
          <w:pPr>
            <w:pStyle w:val="stbilgi"/>
            <w:rPr>
              <w:rFonts w:asciiTheme="minorHAnsi" w:hAnsiTheme="minorHAnsi" w:cstheme="minorHAnsi"/>
              <w:b/>
              <w:color w:val="2E74B5"/>
              <w:sz w:val="18"/>
              <w:szCs w:val="18"/>
            </w:rPr>
          </w:pPr>
        </w:p>
        <w:p w:rsidR="008A7E00" w:rsidRPr="000C4646" w:rsidRDefault="00DE3258" w:rsidP="003C2AA8">
          <w:pPr>
            <w:pStyle w:val="stbilgi"/>
            <w:rPr>
              <w:rFonts w:asciiTheme="minorHAnsi" w:hAnsiTheme="minorHAnsi" w:cstheme="minorHAnsi"/>
              <w:b/>
              <w:color w:val="2E74B5"/>
              <w:sz w:val="18"/>
              <w:szCs w:val="18"/>
            </w:rPr>
          </w:pPr>
          <w:r w:rsidRPr="000C4646">
            <w:rPr>
              <w:rFonts w:asciiTheme="minorHAnsi" w:hAnsiTheme="minorHAnsi" w:cstheme="minorHAnsi"/>
              <w:b/>
              <w:color w:val="2E74B5"/>
              <w:sz w:val="18"/>
              <w:szCs w:val="18"/>
            </w:rPr>
            <w:t>PK-</w:t>
          </w:r>
          <w:r w:rsidR="00BC4C03" w:rsidRPr="000C4646">
            <w:rPr>
              <w:rFonts w:asciiTheme="minorHAnsi" w:hAnsiTheme="minorHAnsi" w:cstheme="minorHAnsi"/>
              <w:b/>
              <w:color w:val="2E74B5"/>
              <w:sz w:val="18"/>
              <w:szCs w:val="18"/>
            </w:rPr>
            <w:t>İİF</w:t>
          </w:r>
          <w:r w:rsidRPr="000C4646">
            <w:rPr>
              <w:rFonts w:asciiTheme="minorHAnsi" w:hAnsiTheme="minorHAnsi" w:cstheme="minorHAnsi"/>
              <w:b/>
              <w:color w:val="2E74B5"/>
              <w:sz w:val="18"/>
              <w:szCs w:val="18"/>
            </w:rPr>
            <w:t>-</w:t>
          </w:r>
          <w:r w:rsidR="004F5534" w:rsidRPr="000C4646">
            <w:rPr>
              <w:rFonts w:asciiTheme="minorHAnsi" w:hAnsiTheme="minorHAnsi" w:cstheme="minorHAnsi"/>
              <w:b/>
              <w:color w:val="2E74B5"/>
              <w:sz w:val="18"/>
              <w:szCs w:val="18"/>
            </w:rPr>
            <w:t>059</w:t>
          </w:r>
        </w:p>
      </w:tc>
    </w:tr>
    <w:tr w:rsidR="008A7E00" w:rsidRPr="001E4B7F" w:rsidTr="00DE3258">
      <w:trPr>
        <w:trHeight w:val="389"/>
      </w:trPr>
      <w:tc>
        <w:tcPr>
          <w:tcW w:w="4087" w:type="dxa"/>
          <w:vMerge/>
          <w:shd w:val="clear" w:color="auto" w:fill="auto"/>
        </w:tcPr>
        <w:p w:rsidR="008A7E00" w:rsidRPr="001E4B7F" w:rsidRDefault="008A7E00" w:rsidP="008A7E00">
          <w:pPr>
            <w:pStyle w:val="stbilgi"/>
            <w:rPr>
              <w:rFonts w:asciiTheme="minorHAnsi" w:hAnsiTheme="minorHAnsi" w:cstheme="minorHAnsi"/>
              <w:noProof/>
              <w:sz w:val="22"/>
              <w:szCs w:val="22"/>
            </w:rPr>
          </w:pPr>
        </w:p>
      </w:tc>
      <w:tc>
        <w:tcPr>
          <w:tcW w:w="7111" w:type="dxa"/>
          <w:vMerge/>
          <w:tcBorders>
            <w:right w:val="single" w:sz="4" w:space="0" w:color="BFBFBF"/>
          </w:tcBorders>
          <w:shd w:val="clear" w:color="auto" w:fill="auto"/>
          <w:vAlign w:val="center"/>
        </w:tcPr>
        <w:p w:rsidR="008A7E00" w:rsidRPr="001E4B7F" w:rsidRDefault="008A7E00" w:rsidP="008A7E00">
          <w:pPr>
            <w:pStyle w:val="stbilgi"/>
            <w:jc w:val="center"/>
            <w:rPr>
              <w:rFonts w:asciiTheme="minorHAnsi" w:hAnsiTheme="minorHAnsi" w:cstheme="minorHAnsi"/>
              <w:sz w:val="22"/>
              <w:szCs w:val="22"/>
            </w:rPr>
          </w:pPr>
        </w:p>
      </w:tc>
      <w:tc>
        <w:tcPr>
          <w:tcW w:w="1882" w:type="dxa"/>
          <w:tcBorders>
            <w:top w:val="single" w:sz="6" w:space="0" w:color="BFBFBF"/>
            <w:left w:val="single" w:sz="4" w:space="0" w:color="BFBFBF"/>
            <w:bottom w:val="single" w:sz="6" w:space="0" w:color="BFBFBF"/>
            <w:right w:val="single" w:sz="6" w:space="0" w:color="BFBFBF"/>
          </w:tcBorders>
          <w:shd w:val="clear" w:color="auto" w:fill="auto"/>
          <w:vAlign w:val="bottom"/>
        </w:tcPr>
        <w:p w:rsidR="008A7E00" w:rsidRPr="000C4646" w:rsidRDefault="008A7E00" w:rsidP="008A7E00">
          <w:pPr>
            <w:pStyle w:val="stbilgi"/>
            <w:rPr>
              <w:rFonts w:asciiTheme="minorHAnsi" w:hAnsiTheme="minorHAnsi" w:cstheme="minorHAnsi"/>
              <w:sz w:val="18"/>
              <w:szCs w:val="18"/>
            </w:rPr>
          </w:pPr>
          <w:r w:rsidRPr="000C4646">
            <w:rPr>
              <w:rFonts w:asciiTheme="minorHAnsi" w:hAnsiTheme="minorHAnsi" w:cstheme="minorHAnsi"/>
              <w:sz w:val="18"/>
              <w:szCs w:val="18"/>
            </w:rPr>
            <w:t>Yayın Tarihi</w:t>
          </w:r>
        </w:p>
      </w:tc>
      <w:tc>
        <w:tcPr>
          <w:tcW w:w="1848" w:type="dxa"/>
          <w:tcBorders>
            <w:top w:val="single" w:sz="6" w:space="0" w:color="BFBFBF"/>
            <w:left w:val="single" w:sz="6" w:space="0" w:color="BFBFBF"/>
            <w:bottom w:val="single" w:sz="6" w:space="0" w:color="BFBFBF"/>
            <w:right w:val="single" w:sz="4" w:space="0" w:color="BFBFBF"/>
          </w:tcBorders>
          <w:shd w:val="clear" w:color="auto" w:fill="auto"/>
          <w:vAlign w:val="bottom"/>
        </w:tcPr>
        <w:p w:rsidR="008A7E00" w:rsidRPr="000C4646" w:rsidRDefault="00DE3258" w:rsidP="008A7E00">
          <w:pPr>
            <w:pStyle w:val="stbilgi"/>
            <w:rPr>
              <w:rFonts w:asciiTheme="minorHAnsi" w:hAnsiTheme="minorHAnsi" w:cstheme="minorHAnsi"/>
              <w:b/>
              <w:color w:val="2E74B5"/>
              <w:sz w:val="18"/>
              <w:szCs w:val="18"/>
            </w:rPr>
          </w:pPr>
          <w:r w:rsidRPr="000C4646">
            <w:rPr>
              <w:rFonts w:asciiTheme="minorHAnsi" w:hAnsiTheme="minorHAnsi" w:cstheme="minorHAnsi"/>
              <w:b/>
              <w:color w:val="2E74B5"/>
              <w:sz w:val="18"/>
              <w:szCs w:val="18"/>
            </w:rPr>
            <w:t>04.02.2026</w:t>
          </w:r>
        </w:p>
      </w:tc>
    </w:tr>
    <w:tr w:rsidR="008A7E00" w:rsidRPr="001E4B7F" w:rsidTr="00DE3258">
      <w:trPr>
        <w:trHeight w:val="389"/>
      </w:trPr>
      <w:tc>
        <w:tcPr>
          <w:tcW w:w="4087" w:type="dxa"/>
          <w:vMerge/>
          <w:shd w:val="clear" w:color="auto" w:fill="auto"/>
        </w:tcPr>
        <w:p w:rsidR="008A7E00" w:rsidRPr="001E4B7F" w:rsidRDefault="008A7E00" w:rsidP="008A7E00">
          <w:pPr>
            <w:pStyle w:val="stbilgi"/>
            <w:rPr>
              <w:rFonts w:asciiTheme="minorHAnsi" w:hAnsiTheme="minorHAnsi" w:cstheme="minorHAnsi"/>
              <w:noProof/>
              <w:sz w:val="22"/>
              <w:szCs w:val="22"/>
            </w:rPr>
          </w:pPr>
        </w:p>
      </w:tc>
      <w:tc>
        <w:tcPr>
          <w:tcW w:w="7111" w:type="dxa"/>
          <w:vMerge/>
          <w:tcBorders>
            <w:right w:val="single" w:sz="4" w:space="0" w:color="BFBFBF"/>
          </w:tcBorders>
          <w:shd w:val="clear" w:color="auto" w:fill="auto"/>
          <w:vAlign w:val="center"/>
        </w:tcPr>
        <w:p w:rsidR="008A7E00" w:rsidRPr="001E4B7F" w:rsidRDefault="008A7E00" w:rsidP="008A7E00">
          <w:pPr>
            <w:pStyle w:val="stbilgi"/>
            <w:jc w:val="center"/>
            <w:rPr>
              <w:rFonts w:asciiTheme="minorHAnsi" w:hAnsiTheme="minorHAnsi" w:cstheme="minorHAnsi"/>
              <w:i/>
              <w:sz w:val="22"/>
              <w:szCs w:val="22"/>
            </w:rPr>
          </w:pPr>
        </w:p>
      </w:tc>
      <w:tc>
        <w:tcPr>
          <w:tcW w:w="1882" w:type="dxa"/>
          <w:tcBorders>
            <w:top w:val="single" w:sz="6" w:space="0" w:color="BFBFBF"/>
            <w:left w:val="single" w:sz="4" w:space="0" w:color="BFBFBF"/>
            <w:bottom w:val="single" w:sz="6" w:space="0" w:color="BFBFBF"/>
            <w:right w:val="single" w:sz="6" w:space="0" w:color="BFBFBF"/>
          </w:tcBorders>
          <w:shd w:val="clear" w:color="auto" w:fill="auto"/>
          <w:vAlign w:val="bottom"/>
        </w:tcPr>
        <w:p w:rsidR="008A7E00" w:rsidRPr="000C4646" w:rsidRDefault="008A7E00" w:rsidP="008A7E00">
          <w:pPr>
            <w:pStyle w:val="stbilgi"/>
            <w:rPr>
              <w:rFonts w:asciiTheme="minorHAnsi" w:hAnsiTheme="minorHAnsi" w:cstheme="minorHAnsi"/>
              <w:sz w:val="18"/>
              <w:szCs w:val="18"/>
            </w:rPr>
          </w:pPr>
          <w:r w:rsidRPr="000C4646">
            <w:rPr>
              <w:rFonts w:asciiTheme="minorHAnsi" w:hAnsiTheme="minorHAnsi" w:cstheme="minorHAnsi"/>
              <w:sz w:val="18"/>
              <w:szCs w:val="18"/>
            </w:rPr>
            <w:t>Revizyon Tarihi</w:t>
          </w:r>
        </w:p>
      </w:tc>
      <w:tc>
        <w:tcPr>
          <w:tcW w:w="1848" w:type="dxa"/>
          <w:tcBorders>
            <w:top w:val="single" w:sz="6" w:space="0" w:color="BFBFBF"/>
            <w:left w:val="single" w:sz="6" w:space="0" w:color="BFBFBF"/>
            <w:bottom w:val="single" w:sz="6" w:space="0" w:color="BFBFBF"/>
            <w:right w:val="single" w:sz="4" w:space="0" w:color="BFBFBF"/>
          </w:tcBorders>
          <w:shd w:val="clear" w:color="auto" w:fill="auto"/>
          <w:vAlign w:val="bottom"/>
        </w:tcPr>
        <w:p w:rsidR="008A7E00" w:rsidRPr="000C4646" w:rsidRDefault="000C4646" w:rsidP="008A7E00">
          <w:pPr>
            <w:pStyle w:val="stbilgi"/>
            <w:rPr>
              <w:rFonts w:asciiTheme="minorHAnsi" w:hAnsiTheme="minorHAnsi" w:cstheme="minorHAnsi"/>
              <w:b/>
              <w:color w:val="2E74B5"/>
              <w:sz w:val="18"/>
              <w:szCs w:val="18"/>
            </w:rPr>
          </w:pPr>
          <w:r>
            <w:rPr>
              <w:rFonts w:asciiTheme="minorHAnsi" w:hAnsiTheme="minorHAnsi" w:cstheme="minorHAnsi"/>
              <w:b/>
              <w:color w:val="2E74B5"/>
              <w:sz w:val="18"/>
              <w:szCs w:val="18"/>
            </w:rPr>
            <w:t>-</w:t>
          </w:r>
        </w:p>
      </w:tc>
    </w:tr>
    <w:tr w:rsidR="008A7E00" w:rsidRPr="001E4B7F" w:rsidTr="00DE3258">
      <w:trPr>
        <w:trHeight w:val="389"/>
      </w:trPr>
      <w:tc>
        <w:tcPr>
          <w:tcW w:w="4087" w:type="dxa"/>
          <w:vMerge/>
          <w:shd w:val="clear" w:color="auto" w:fill="auto"/>
        </w:tcPr>
        <w:p w:rsidR="008A7E00" w:rsidRPr="001E4B7F" w:rsidRDefault="008A7E00" w:rsidP="008A7E00">
          <w:pPr>
            <w:pStyle w:val="stbilgi"/>
            <w:rPr>
              <w:rFonts w:asciiTheme="minorHAnsi" w:hAnsiTheme="minorHAnsi" w:cstheme="minorHAnsi"/>
              <w:noProof/>
              <w:sz w:val="22"/>
              <w:szCs w:val="22"/>
            </w:rPr>
          </w:pPr>
        </w:p>
      </w:tc>
      <w:tc>
        <w:tcPr>
          <w:tcW w:w="7111" w:type="dxa"/>
          <w:vMerge/>
          <w:tcBorders>
            <w:right w:val="single" w:sz="4" w:space="0" w:color="BFBFBF"/>
          </w:tcBorders>
          <w:shd w:val="clear" w:color="auto" w:fill="auto"/>
          <w:vAlign w:val="center"/>
        </w:tcPr>
        <w:p w:rsidR="008A7E00" w:rsidRPr="001E4B7F" w:rsidRDefault="008A7E00" w:rsidP="008A7E00">
          <w:pPr>
            <w:pStyle w:val="stbilgi"/>
            <w:jc w:val="center"/>
            <w:rPr>
              <w:rFonts w:asciiTheme="minorHAnsi" w:hAnsiTheme="minorHAnsi" w:cstheme="minorHAnsi"/>
              <w:i/>
              <w:sz w:val="22"/>
              <w:szCs w:val="22"/>
            </w:rPr>
          </w:pPr>
        </w:p>
      </w:tc>
      <w:tc>
        <w:tcPr>
          <w:tcW w:w="1882" w:type="dxa"/>
          <w:tcBorders>
            <w:top w:val="single" w:sz="6" w:space="0" w:color="BFBFBF"/>
            <w:left w:val="single" w:sz="4" w:space="0" w:color="BFBFBF"/>
            <w:bottom w:val="single" w:sz="6" w:space="0" w:color="BFBFBF"/>
            <w:right w:val="single" w:sz="6" w:space="0" w:color="BFBFBF"/>
          </w:tcBorders>
          <w:shd w:val="clear" w:color="auto" w:fill="auto"/>
          <w:vAlign w:val="bottom"/>
        </w:tcPr>
        <w:p w:rsidR="008A7E00" w:rsidRPr="000C4646" w:rsidRDefault="008A7E00" w:rsidP="008A7E00">
          <w:pPr>
            <w:pStyle w:val="stbilgi"/>
            <w:rPr>
              <w:rFonts w:asciiTheme="minorHAnsi" w:hAnsiTheme="minorHAnsi" w:cstheme="minorHAnsi"/>
              <w:sz w:val="18"/>
              <w:szCs w:val="18"/>
            </w:rPr>
          </w:pPr>
          <w:r w:rsidRPr="000C4646">
            <w:rPr>
              <w:rFonts w:asciiTheme="minorHAnsi" w:hAnsiTheme="minorHAnsi" w:cstheme="minorHAnsi"/>
              <w:sz w:val="18"/>
              <w:szCs w:val="18"/>
            </w:rPr>
            <w:t>Revizyon No</w:t>
          </w:r>
        </w:p>
      </w:tc>
      <w:tc>
        <w:tcPr>
          <w:tcW w:w="1848" w:type="dxa"/>
          <w:tcBorders>
            <w:top w:val="single" w:sz="6" w:space="0" w:color="BFBFBF"/>
            <w:left w:val="single" w:sz="6" w:space="0" w:color="BFBFBF"/>
            <w:bottom w:val="single" w:sz="6" w:space="0" w:color="BFBFBF"/>
            <w:right w:val="single" w:sz="4" w:space="0" w:color="BFBFBF"/>
          </w:tcBorders>
          <w:shd w:val="clear" w:color="auto" w:fill="auto"/>
          <w:vAlign w:val="bottom"/>
        </w:tcPr>
        <w:p w:rsidR="008A7E00" w:rsidRPr="000C4646" w:rsidRDefault="000C4646" w:rsidP="008A7E00">
          <w:pPr>
            <w:pStyle w:val="stbilgi"/>
            <w:rPr>
              <w:rFonts w:asciiTheme="minorHAnsi" w:hAnsiTheme="minorHAnsi" w:cstheme="minorHAnsi"/>
              <w:b/>
              <w:color w:val="2E74B5"/>
              <w:sz w:val="18"/>
              <w:szCs w:val="18"/>
            </w:rPr>
          </w:pPr>
          <w:r>
            <w:rPr>
              <w:rFonts w:asciiTheme="minorHAnsi" w:hAnsiTheme="minorHAnsi" w:cstheme="minorHAnsi"/>
              <w:b/>
              <w:color w:val="2E74B5"/>
              <w:sz w:val="18"/>
              <w:szCs w:val="18"/>
            </w:rPr>
            <w:t>-</w:t>
          </w:r>
        </w:p>
      </w:tc>
    </w:tr>
  </w:tbl>
  <w:p w:rsidR="00AC790E" w:rsidRPr="001E4B7F" w:rsidRDefault="00AC790E" w:rsidP="00044214">
    <w:pPr>
      <w:spacing w:line="259" w:lineRule="auto"/>
      <w:ind w:left="0" w:firstLine="0"/>
      <w:jc w:val="left"/>
      <w:rPr>
        <w:rFonts w:asciiTheme="minorHAnsi" w:hAnsiTheme="minorHAnsi" w:cstheme="minorHAns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X="8365" w:tblpY="571"/>
      <w:tblOverlap w:val="never"/>
      <w:tblW w:w="2408" w:type="dxa"/>
      <w:tblInd w:w="0" w:type="dxa"/>
      <w:tblCellMar>
        <w:top w:w="31" w:type="dxa"/>
        <w:left w:w="108" w:type="dxa"/>
        <w:right w:w="49" w:type="dxa"/>
      </w:tblCellMar>
      <w:tblLook w:val="04A0" w:firstRow="1" w:lastRow="0" w:firstColumn="1" w:lastColumn="0" w:noHBand="0" w:noVBand="1"/>
    </w:tblPr>
    <w:tblGrid>
      <w:gridCol w:w="1275"/>
      <w:gridCol w:w="1133"/>
    </w:tblGrid>
    <w:tr w:rsidR="00AC790E">
      <w:trPr>
        <w:trHeight w:val="202"/>
      </w:trPr>
      <w:tc>
        <w:tcPr>
          <w:tcW w:w="1275" w:type="dxa"/>
          <w:tcBorders>
            <w:top w:val="single" w:sz="4" w:space="0" w:color="BFBFBF"/>
            <w:left w:val="single" w:sz="4" w:space="0" w:color="BFBFBF"/>
            <w:bottom w:val="single" w:sz="6" w:space="0" w:color="BFBFBF"/>
            <w:right w:val="single" w:sz="6" w:space="0" w:color="BFBFBF"/>
          </w:tcBorders>
        </w:tcPr>
        <w:p w:rsidR="00AC790E" w:rsidRDefault="00AC790E">
          <w:pPr>
            <w:spacing w:line="259" w:lineRule="auto"/>
            <w:ind w:left="0" w:firstLine="0"/>
            <w:jc w:val="left"/>
          </w:pPr>
          <w:r>
            <w:rPr>
              <w:sz w:val="16"/>
            </w:rPr>
            <w:t xml:space="preserve">Doküman No </w:t>
          </w:r>
        </w:p>
      </w:tc>
      <w:tc>
        <w:tcPr>
          <w:tcW w:w="1133" w:type="dxa"/>
          <w:tcBorders>
            <w:top w:val="single" w:sz="4" w:space="0" w:color="BFBFBF"/>
            <w:left w:val="single" w:sz="6" w:space="0" w:color="BFBFBF"/>
            <w:bottom w:val="single" w:sz="6" w:space="0" w:color="BFBFBF"/>
            <w:right w:val="single" w:sz="4" w:space="0" w:color="BFBFBF"/>
          </w:tcBorders>
        </w:tcPr>
        <w:p w:rsidR="00AC790E" w:rsidRDefault="00AC790E">
          <w:pPr>
            <w:spacing w:line="259" w:lineRule="auto"/>
            <w:ind w:left="0" w:firstLine="0"/>
            <w:jc w:val="left"/>
          </w:pPr>
          <w:r>
            <w:rPr>
              <w:color w:val="002060"/>
              <w:sz w:val="16"/>
            </w:rPr>
            <w:t xml:space="preserve">PRD-0007 </w:t>
          </w:r>
        </w:p>
      </w:tc>
    </w:tr>
    <w:tr w:rsidR="00AC790E">
      <w:trPr>
        <w:trHeight w:val="204"/>
      </w:trPr>
      <w:tc>
        <w:tcPr>
          <w:tcW w:w="1275" w:type="dxa"/>
          <w:tcBorders>
            <w:top w:val="single" w:sz="6" w:space="0" w:color="BFBFBF"/>
            <w:left w:val="single" w:sz="4" w:space="0" w:color="BFBFBF"/>
            <w:bottom w:val="single" w:sz="6" w:space="0" w:color="BFBFBF"/>
            <w:right w:val="single" w:sz="6" w:space="0" w:color="BFBFBF"/>
          </w:tcBorders>
        </w:tcPr>
        <w:p w:rsidR="00AC790E" w:rsidRDefault="00AC790E">
          <w:pPr>
            <w:spacing w:line="259" w:lineRule="auto"/>
            <w:ind w:left="0" w:firstLine="0"/>
            <w:jc w:val="left"/>
          </w:pPr>
          <w:r>
            <w:rPr>
              <w:sz w:val="16"/>
            </w:rPr>
            <w:t xml:space="preserve">Yayın Tarihi </w:t>
          </w:r>
        </w:p>
      </w:tc>
      <w:tc>
        <w:tcPr>
          <w:tcW w:w="1133" w:type="dxa"/>
          <w:tcBorders>
            <w:top w:val="single" w:sz="6" w:space="0" w:color="BFBFBF"/>
            <w:left w:val="single" w:sz="6" w:space="0" w:color="BFBFBF"/>
            <w:bottom w:val="single" w:sz="6" w:space="0" w:color="BFBFBF"/>
            <w:right w:val="single" w:sz="4" w:space="0" w:color="BFBFBF"/>
          </w:tcBorders>
        </w:tcPr>
        <w:p w:rsidR="00AC790E" w:rsidRDefault="00AC790E">
          <w:pPr>
            <w:spacing w:line="259" w:lineRule="auto"/>
            <w:ind w:left="0" w:firstLine="0"/>
            <w:jc w:val="left"/>
          </w:pPr>
          <w:r>
            <w:rPr>
              <w:color w:val="002060"/>
              <w:sz w:val="16"/>
            </w:rPr>
            <w:t xml:space="preserve">18.02.2019 </w:t>
          </w:r>
        </w:p>
      </w:tc>
    </w:tr>
    <w:tr w:rsidR="00AC790E">
      <w:trPr>
        <w:trHeight w:val="202"/>
      </w:trPr>
      <w:tc>
        <w:tcPr>
          <w:tcW w:w="1275" w:type="dxa"/>
          <w:tcBorders>
            <w:top w:val="single" w:sz="6" w:space="0" w:color="BFBFBF"/>
            <w:left w:val="single" w:sz="4" w:space="0" w:color="BFBFBF"/>
            <w:bottom w:val="single" w:sz="6" w:space="0" w:color="BFBFBF"/>
            <w:right w:val="single" w:sz="6" w:space="0" w:color="BFBFBF"/>
          </w:tcBorders>
        </w:tcPr>
        <w:p w:rsidR="00AC790E" w:rsidRDefault="00AC790E">
          <w:pPr>
            <w:spacing w:line="259" w:lineRule="auto"/>
            <w:ind w:left="0" w:firstLine="0"/>
            <w:jc w:val="left"/>
          </w:pPr>
          <w:r>
            <w:rPr>
              <w:sz w:val="16"/>
            </w:rPr>
            <w:t xml:space="preserve">Revizyon Tarihi </w:t>
          </w:r>
        </w:p>
      </w:tc>
      <w:tc>
        <w:tcPr>
          <w:tcW w:w="1133" w:type="dxa"/>
          <w:tcBorders>
            <w:top w:val="single" w:sz="6" w:space="0" w:color="BFBFBF"/>
            <w:left w:val="single" w:sz="6" w:space="0" w:color="BFBFBF"/>
            <w:bottom w:val="single" w:sz="6" w:space="0" w:color="BFBFBF"/>
            <w:right w:val="single" w:sz="4" w:space="0" w:color="BFBFBF"/>
          </w:tcBorders>
        </w:tcPr>
        <w:p w:rsidR="00AC790E" w:rsidRDefault="00AC790E">
          <w:pPr>
            <w:spacing w:line="259" w:lineRule="auto"/>
            <w:ind w:left="0" w:firstLine="0"/>
            <w:jc w:val="left"/>
          </w:pPr>
          <w:r>
            <w:rPr>
              <w:color w:val="002060"/>
              <w:sz w:val="16"/>
            </w:rPr>
            <w:t xml:space="preserve">- </w:t>
          </w:r>
        </w:p>
      </w:tc>
    </w:tr>
    <w:tr w:rsidR="00AC790E">
      <w:trPr>
        <w:trHeight w:val="245"/>
      </w:trPr>
      <w:tc>
        <w:tcPr>
          <w:tcW w:w="1275" w:type="dxa"/>
          <w:tcBorders>
            <w:top w:val="single" w:sz="6" w:space="0" w:color="BFBFBF"/>
            <w:left w:val="single" w:sz="4" w:space="0" w:color="BFBFBF"/>
            <w:bottom w:val="single" w:sz="4" w:space="0" w:color="BFBFBF"/>
            <w:right w:val="single" w:sz="6" w:space="0" w:color="BFBFBF"/>
          </w:tcBorders>
        </w:tcPr>
        <w:p w:rsidR="00AC790E" w:rsidRDefault="00AC790E">
          <w:pPr>
            <w:spacing w:line="259" w:lineRule="auto"/>
            <w:ind w:left="0" w:firstLine="0"/>
            <w:jc w:val="left"/>
          </w:pPr>
          <w:r>
            <w:rPr>
              <w:sz w:val="16"/>
            </w:rPr>
            <w:t xml:space="preserve">Revizyon No </w:t>
          </w:r>
        </w:p>
      </w:tc>
      <w:tc>
        <w:tcPr>
          <w:tcW w:w="1133" w:type="dxa"/>
          <w:tcBorders>
            <w:top w:val="single" w:sz="6" w:space="0" w:color="BFBFBF"/>
            <w:left w:val="single" w:sz="6" w:space="0" w:color="BFBFBF"/>
            <w:bottom w:val="single" w:sz="4" w:space="0" w:color="BFBFBF"/>
            <w:right w:val="single" w:sz="4" w:space="0" w:color="BFBFBF"/>
          </w:tcBorders>
        </w:tcPr>
        <w:p w:rsidR="00AC790E" w:rsidRDefault="00AC790E">
          <w:pPr>
            <w:spacing w:line="259" w:lineRule="auto"/>
            <w:ind w:left="0" w:firstLine="0"/>
            <w:jc w:val="left"/>
          </w:pPr>
          <w:r>
            <w:rPr>
              <w:color w:val="002060"/>
              <w:sz w:val="16"/>
            </w:rPr>
            <w:t xml:space="preserve">0 </w:t>
          </w:r>
        </w:p>
      </w:tc>
    </w:tr>
  </w:tbl>
  <w:p w:rsidR="00AC790E" w:rsidRDefault="001161C9">
    <w:pPr>
      <w:spacing w:line="259" w:lineRule="auto"/>
      <w:ind w:left="137" w:right="3" w:firstLine="0"/>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766703" o:spid="_x0000_s2050" type="#_x0000_t136" style="position:absolute;left:0;text-align:left;margin-left:0;margin-top:0;width:486.15pt;height:194.45pt;rotation:315;z-index:-251653120;mso-position-horizontal:center;mso-position-horizontal-relative:margin;mso-position-vertical:center;mso-position-vertical-relative:margin" o:allowincell="f" fillcolor="red" stroked="f">
          <v:fill opacity=".5"/>
          <v:textpath style="font-family:&quot;Cambria&quot;;font-size:1pt" string="ÖRNEK"/>
          <w10:wrap anchorx="margin" anchory="margin"/>
        </v:shape>
      </w:pict>
    </w:r>
    <w:r w:rsidR="00AC790E">
      <w:rPr>
        <w:noProof/>
      </w:rPr>
      <w:drawing>
        <wp:anchor distT="0" distB="0" distL="114300" distR="114300" simplePos="0" relativeHeight="251660288" behindDoc="0" locked="0" layoutInCell="1" allowOverlap="0">
          <wp:simplePos x="0" y="0"/>
          <wp:positionH relativeFrom="page">
            <wp:posOffset>719328</wp:posOffset>
          </wp:positionH>
          <wp:positionV relativeFrom="page">
            <wp:posOffset>365760</wp:posOffset>
          </wp:positionV>
          <wp:extent cx="1609344" cy="530352"/>
          <wp:effectExtent l="0" t="0" r="0" b="0"/>
          <wp:wrapSquare wrapText="bothSides"/>
          <wp:docPr id="21" name="Picture 9749"/>
          <wp:cNvGraphicFramePr/>
          <a:graphic xmlns:a="http://schemas.openxmlformats.org/drawingml/2006/main">
            <a:graphicData uri="http://schemas.openxmlformats.org/drawingml/2006/picture">
              <pic:pic xmlns:pic="http://schemas.openxmlformats.org/drawingml/2006/picture">
                <pic:nvPicPr>
                  <pic:cNvPr id="9749" name="Picture 9749"/>
                  <pic:cNvPicPr/>
                </pic:nvPicPr>
                <pic:blipFill>
                  <a:blip r:embed="rId1"/>
                  <a:stretch>
                    <a:fillRect/>
                  </a:stretch>
                </pic:blipFill>
                <pic:spPr>
                  <a:xfrm>
                    <a:off x="0" y="0"/>
                    <a:ext cx="1609344" cy="530352"/>
                  </a:xfrm>
                  <a:prstGeom prst="rect">
                    <a:avLst/>
                  </a:prstGeom>
                </pic:spPr>
              </pic:pic>
            </a:graphicData>
          </a:graphic>
        </wp:anchor>
      </w:drawing>
    </w:r>
    <w:r w:rsidR="00AC790E">
      <w:rPr>
        <w:b/>
        <w:color w:val="002060"/>
      </w:rPr>
      <w:t xml:space="preserve">UYGUNSUZLUK YÖNETİMİ DÜZELTİCİ </w:t>
    </w:r>
  </w:p>
  <w:p w:rsidR="00AC790E" w:rsidRDefault="00AC790E">
    <w:pPr>
      <w:spacing w:after="21" w:line="259" w:lineRule="auto"/>
      <w:ind w:left="140" w:right="3" w:firstLine="0"/>
      <w:jc w:val="center"/>
    </w:pPr>
    <w:r>
      <w:rPr>
        <w:b/>
        <w:color w:val="002060"/>
      </w:rPr>
      <w:t xml:space="preserve">ÖNLEYİCİ FAALİYET </w:t>
    </w:r>
  </w:p>
  <w:p w:rsidR="00AC790E" w:rsidRDefault="00AC790E">
    <w:pPr>
      <w:tabs>
        <w:tab w:val="center" w:pos="2542"/>
        <w:tab w:val="center" w:pos="4891"/>
      </w:tabs>
      <w:spacing w:line="259" w:lineRule="auto"/>
      <w:ind w:left="0" w:firstLine="0"/>
      <w:jc w:val="left"/>
    </w:pPr>
    <w:r>
      <w:rPr>
        <w:rFonts w:ascii="Calibri" w:eastAsia="Calibri" w:hAnsi="Calibri" w:cs="Calibri"/>
      </w:rPr>
      <w:tab/>
    </w:r>
    <w:r>
      <w:rPr>
        <w:rFonts w:ascii="MS Gothic" w:eastAsia="MS Gothic" w:hAnsi="MS Gothic" w:cs="MS Gothic"/>
        <w:sz w:val="32"/>
        <w:vertAlign w:val="subscript"/>
      </w:rPr>
      <w:t xml:space="preserve"> </w:t>
    </w:r>
    <w:r>
      <w:rPr>
        <w:rFonts w:ascii="MS Gothic" w:eastAsia="MS Gothic" w:hAnsi="MS Gothic" w:cs="MS Gothic"/>
        <w:sz w:val="32"/>
        <w:vertAlign w:val="subscript"/>
      </w:rPr>
      <w:tab/>
    </w:r>
    <w:r>
      <w:rPr>
        <w:b/>
        <w:color w:val="002060"/>
      </w:rPr>
      <w:t>PROSEDÜRÜ</w:t>
    </w:r>
    <w:r>
      <w:rPr>
        <w:b/>
      </w:rPr>
      <w:t xml:space="preserve"> </w:t>
    </w:r>
  </w:p>
  <w:p w:rsidR="00AC790E" w:rsidRDefault="00AC790E">
    <w:pPr>
      <w:spacing w:line="259" w:lineRule="auto"/>
      <w:ind w:left="0" w:firstLine="0"/>
      <w:jc w:val="left"/>
    </w:pPr>
    <w:r>
      <w:rPr>
        <w:rFonts w:ascii="Calibri" w:eastAsia="Calibri" w:hAnsi="Calibri" w:cs="Calibri"/>
        <w:sz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6E7FDB"/>
    <w:multiLevelType w:val="hybridMultilevel"/>
    <w:tmpl w:val="A91E6F38"/>
    <w:lvl w:ilvl="0" w:tplc="ED8A6D0A">
      <w:start w:val="1"/>
      <w:numFmt w:val="decimal"/>
      <w:lvlText w:val="%1."/>
      <w:lvlJc w:val="left"/>
      <w:pPr>
        <w:ind w:left="720" w:hanging="360"/>
      </w:pPr>
      <w:rPr>
        <w:rFonts w:hint="default"/>
        <w:color w:val="4472C4" w:themeColor="accent5"/>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DC45455"/>
    <w:multiLevelType w:val="hybridMultilevel"/>
    <w:tmpl w:val="0C8A65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DED73C2"/>
    <w:multiLevelType w:val="multilevel"/>
    <w:tmpl w:val="9E78F72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0EEA5E33"/>
    <w:multiLevelType w:val="hybridMultilevel"/>
    <w:tmpl w:val="3C6C441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nsid w:val="156F7B33"/>
    <w:multiLevelType w:val="hybridMultilevel"/>
    <w:tmpl w:val="CEB0E9D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7386A46"/>
    <w:multiLevelType w:val="hybridMultilevel"/>
    <w:tmpl w:val="B8263244"/>
    <w:lvl w:ilvl="0" w:tplc="CA7C75B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6B206C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638493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49052D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BEA82F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256722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716B88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BBE0B7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1D29AA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nsid w:val="1F357081"/>
    <w:multiLevelType w:val="hybridMultilevel"/>
    <w:tmpl w:val="EA7C4F30"/>
    <w:lvl w:ilvl="0" w:tplc="0B1EC786">
      <w:numFmt w:val="bullet"/>
      <w:lvlText w:val=""/>
      <w:lvlJc w:val="left"/>
      <w:pPr>
        <w:ind w:left="357" w:hanging="360"/>
      </w:pPr>
      <w:rPr>
        <w:rFonts w:ascii="Symbol" w:eastAsia="Cambria" w:hAnsi="Symbol" w:cs="Cambria" w:hint="default"/>
      </w:rPr>
    </w:lvl>
    <w:lvl w:ilvl="1" w:tplc="041F0003" w:tentative="1">
      <w:start w:val="1"/>
      <w:numFmt w:val="bullet"/>
      <w:lvlText w:val="o"/>
      <w:lvlJc w:val="left"/>
      <w:pPr>
        <w:ind w:left="1077" w:hanging="360"/>
      </w:pPr>
      <w:rPr>
        <w:rFonts w:ascii="Courier New" w:hAnsi="Courier New" w:cs="Courier New" w:hint="default"/>
      </w:rPr>
    </w:lvl>
    <w:lvl w:ilvl="2" w:tplc="041F0005" w:tentative="1">
      <w:start w:val="1"/>
      <w:numFmt w:val="bullet"/>
      <w:lvlText w:val=""/>
      <w:lvlJc w:val="left"/>
      <w:pPr>
        <w:ind w:left="1797" w:hanging="360"/>
      </w:pPr>
      <w:rPr>
        <w:rFonts w:ascii="Wingdings" w:hAnsi="Wingdings" w:hint="default"/>
      </w:rPr>
    </w:lvl>
    <w:lvl w:ilvl="3" w:tplc="041F0001" w:tentative="1">
      <w:start w:val="1"/>
      <w:numFmt w:val="bullet"/>
      <w:lvlText w:val=""/>
      <w:lvlJc w:val="left"/>
      <w:pPr>
        <w:ind w:left="2517" w:hanging="360"/>
      </w:pPr>
      <w:rPr>
        <w:rFonts w:ascii="Symbol" w:hAnsi="Symbol" w:hint="default"/>
      </w:rPr>
    </w:lvl>
    <w:lvl w:ilvl="4" w:tplc="041F0003" w:tentative="1">
      <w:start w:val="1"/>
      <w:numFmt w:val="bullet"/>
      <w:lvlText w:val="o"/>
      <w:lvlJc w:val="left"/>
      <w:pPr>
        <w:ind w:left="3237" w:hanging="360"/>
      </w:pPr>
      <w:rPr>
        <w:rFonts w:ascii="Courier New" w:hAnsi="Courier New" w:cs="Courier New" w:hint="default"/>
      </w:rPr>
    </w:lvl>
    <w:lvl w:ilvl="5" w:tplc="041F0005" w:tentative="1">
      <w:start w:val="1"/>
      <w:numFmt w:val="bullet"/>
      <w:lvlText w:val=""/>
      <w:lvlJc w:val="left"/>
      <w:pPr>
        <w:ind w:left="3957" w:hanging="360"/>
      </w:pPr>
      <w:rPr>
        <w:rFonts w:ascii="Wingdings" w:hAnsi="Wingdings" w:hint="default"/>
      </w:rPr>
    </w:lvl>
    <w:lvl w:ilvl="6" w:tplc="041F0001" w:tentative="1">
      <w:start w:val="1"/>
      <w:numFmt w:val="bullet"/>
      <w:lvlText w:val=""/>
      <w:lvlJc w:val="left"/>
      <w:pPr>
        <w:ind w:left="4677" w:hanging="360"/>
      </w:pPr>
      <w:rPr>
        <w:rFonts w:ascii="Symbol" w:hAnsi="Symbol" w:hint="default"/>
      </w:rPr>
    </w:lvl>
    <w:lvl w:ilvl="7" w:tplc="041F0003" w:tentative="1">
      <w:start w:val="1"/>
      <w:numFmt w:val="bullet"/>
      <w:lvlText w:val="o"/>
      <w:lvlJc w:val="left"/>
      <w:pPr>
        <w:ind w:left="5397" w:hanging="360"/>
      </w:pPr>
      <w:rPr>
        <w:rFonts w:ascii="Courier New" w:hAnsi="Courier New" w:cs="Courier New" w:hint="default"/>
      </w:rPr>
    </w:lvl>
    <w:lvl w:ilvl="8" w:tplc="041F0005" w:tentative="1">
      <w:start w:val="1"/>
      <w:numFmt w:val="bullet"/>
      <w:lvlText w:val=""/>
      <w:lvlJc w:val="left"/>
      <w:pPr>
        <w:ind w:left="6117" w:hanging="360"/>
      </w:pPr>
      <w:rPr>
        <w:rFonts w:ascii="Wingdings" w:hAnsi="Wingdings" w:hint="default"/>
      </w:rPr>
    </w:lvl>
  </w:abstractNum>
  <w:abstractNum w:abstractNumId="7">
    <w:nsid w:val="231E685D"/>
    <w:multiLevelType w:val="hybridMultilevel"/>
    <w:tmpl w:val="030095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EAA69C8"/>
    <w:multiLevelType w:val="hybridMultilevel"/>
    <w:tmpl w:val="CF4E9C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2EFA7188"/>
    <w:multiLevelType w:val="hybridMultilevel"/>
    <w:tmpl w:val="C3BCBCDE"/>
    <w:lvl w:ilvl="0" w:tplc="1F4CEBCC">
      <w:start w:val="1"/>
      <w:numFmt w:val="decimal"/>
      <w:lvlText w:val="%1."/>
      <w:lvlJc w:val="left"/>
      <w:pPr>
        <w:ind w:left="720" w:hanging="360"/>
      </w:pPr>
      <w:rPr>
        <w:rFonts w:hint="default"/>
        <w:b/>
        <w:color w:val="2F5496" w:themeColor="accent5" w:themeShade="BF"/>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30F732CD"/>
    <w:multiLevelType w:val="hybridMultilevel"/>
    <w:tmpl w:val="1D78C8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AE061B9"/>
    <w:multiLevelType w:val="hybridMultilevel"/>
    <w:tmpl w:val="793ED94C"/>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425B6E56"/>
    <w:multiLevelType w:val="hybridMultilevel"/>
    <w:tmpl w:val="5372A7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4343246C"/>
    <w:multiLevelType w:val="multilevel"/>
    <w:tmpl w:val="21C4B726"/>
    <w:lvl w:ilvl="0">
      <w:start w:val="1"/>
      <w:numFmt w:val="decimal"/>
      <w:lvlText w:val="%1."/>
      <w:lvlJc w:val="left"/>
      <w:pPr>
        <w:ind w:left="1080" w:hanging="360"/>
      </w:pPr>
    </w:lvl>
    <w:lvl w:ilvl="1">
      <w:start w:val="5"/>
      <w:numFmt w:val="decimal"/>
      <w:isLgl/>
      <w:lvlText w:val="%1.%2."/>
      <w:lvlJc w:val="left"/>
      <w:pPr>
        <w:ind w:left="1440" w:hanging="720"/>
      </w:pPr>
      <w:rPr>
        <w:rFonts w:hint="default"/>
        <w:b/>
        <w:color w:val="002060"/>
      </w:rPr>
    </w:lvl>
    <w:lvl w:ilvl="2">
      <w:start w:val="1"/>
      <w:numFmt w:val="decimal"/>
      <w:isLgl/>
      <w:lvlText w:val="%1.%2.%3."/>
      <w:lvlJc w:val="left"/>
      <w:pPr>
        <w:ind w:left="1440" w:hanging="720"/>
      </w:pPr>
      <w:rPr>
        <w:rFonts w:hint="default"/>
        <w:b/>
        <w:color w:val="002060"/>
      </w:rPr>
    </w:lvl>
    <w:lvl w:ilvl="3">
      <w:start w:val="1"/>
      <w:numFmt w:val="decimal"/>
      <w:isLgl/>
      <w:lvlText w:val="%1.%2.%3.%4."/>
      <w:lvlJc w:val="left"/>
      <w:pPr>
        <w:ind w:left="1800" w:hanging="1080"/>
      </w:pPr>
      <w:rPr>
        <w:rFonts w:hint="default"/>
        <w:b/>
        <w:color w:val="002060"/>
      </w:rPr>
    </w:lvl>
    <w:lvl w:ilvl="4">
      <w:start w:val="1"/>
      <w:numFmt w:val="decimal"/>
      <w:isLgl/>
      <w:lvlText w:val="%1.%2.%3.%4.%5."/>
      <w:lvlJc w:val="left"/>
      <w:pPr>
        <w:ind w:left="1800" w:hanging="1080"/>
      </w:pPr>
      <w:rPr>
        <w:rFonts w:hint="default"/>
        <w:b/>
        <w:color w:val="002060"/>
      </w:rPr>
    </w:lvl>
    <w:lvl w:ilvl="5">
      <w:start w:val="1"/>
      <w:numFmt w:val="decimal"/>
      <w:isLgl/>
      <w:lvlText w:val="%1.%2.%3.%4.%5.%6."/>
      <w:lvlJc w:val="left"/>
      <w:pPr>
        <w:ind w:left="2160" w:hanging="1440"/>
      </w:pPr>
      <w:rPr>
        <w:rFonts w:hint="default"/>
        <w:b/>
        <w:color w:val="002060"/>
      </w:rPr>
    </w:lvl>
    <w:lvl w:ilvl="6">
      <w:start w:val="1"/>
      <w:numFmt w:val="decimal"/>
      <w:isLgl/>
      <w:lvlText w:val="%1.%2.%3.%4.%5.%6.%7."/>
      <w:lvlJc w:val="left"/>
      <w:pPr>
        <w:ind w:left="2160" w:hanging="1440"/>
      </w:pPr>
      <w:rPr>
        <w:rFonts w:hint="default"/>
        <w:b/>
        <w:color w:val="002060"/>
      </w:rPr>
    </w:lvl>
    <w:lvl w:ilvl="7">
      <w:start w:val="1"/>
      <w:numFmt w:val="decimal"/>
      <w:isLgl/>
      <w:lvlText w:val="%1.%2.%3.%4.%5.%6.%7.%8."/>
      <w:lvlJc w:val="left"/>
      <w:pPr>
        <w:ind w:left="2520" w:hanging="1800"/>
      </w:pPr>
      <w:rPr>
        <w:rFonts w:hint="default"/>
        <w:b/>
        <w:color w:val="002060"/>
      </w:rPr>
    </w:lvl>
    <w:lvl w:ilvl="8">
      <w:start w:val="1"/>
      <w:numFmt w:val="decimal"/>
      <w:isLgl/>
      <w:lvlText w:val="%1.%2.%3.%4.%5.%6.%7.%8.%9."/>
      <w:lvlJc w:val="left"/>
      <w:pPr>
        <w:ind w:left="2520" w:hanging="1800"/>
      </w:pPr>
      <w:rPr>
        <w:rFonts w:hint="default"/>
        <w:b/>
        <w:color w:val="002060"/>
      </w:rPr>
    </w:lvl>
  </w:abstractNum>
  <w:abstractNum w:abstractNumId="14">
    <w:nsid w:val="46562106"/>
    <w:multiLevelType w:val="hybridMultilevel"/>
    <w:tmpl w:val="53043FD0"/>
    <w:lvl w:ilvl="0" w:tplc="041F0001">
      <w:start w:val="1"/>
      <w:numFmt w:val="bullet"/>
      <w:lvlText w:val=""/>
      <w:lvlJc w:val="left"/>
      <w:pPr>
        <w:ind w:left="765" w:hanging="360"/>
      </w:pPr>
      <w:rPr>
        <w:rFonts w:ascii="Symbol" w:hAnsi="Symbol"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15">
    <w:nsid w:val="4AC1218B"/>
    <w:multiLevelType w:val="hybridMultilevel"/>
    <w:tmpl w:val="9FE46CD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4E8D337F"/>
    <w:multiLevelType w:val="hybridMultilevel"/>
    <w:tmpl w:val="912CDD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50CF4C93"/>
    <w:multiLevelType w:val="hybridMultilevel"/>
    <w:tmpl w:val="F3E88ED4"/>
    <w:lvl w:ilvl="0" w:tplc="041F000F">
      <w:start w:val="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5DB41890"/>
    <w:multiLevelType w:val="hybridMultilevel"/>
    <w:tmpl w:val="EC565F58"/>
    <w:lvl w:ilvl="0" w:tplc="A948AE3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5E7C0FAF"/>
    <w:multiLevelType w:val="hybridMultilevel"/>
    <w:tmpl w:val="309ADF3A"/>
    <w:lvl w:ilvl="0" w:tplc="041F000F">
      <w:start w:val="7"/>
      <w:numFmt w:val="decimal"/>
      <w:lvlText w:val="%1."/>
      <w:lvlJc w:val="left"/>
      <w:pPr>
        <w:ind w:left="501" w:hanging="360"/>
      </w:pPr>
      <w:rPr>
        <w:rFonts w:hint="default"/>
      </w:rPr>
    </w:lvl>
    <w:lvl w:ilvl="1" w:tplc="041F0019" w:tentative="1">
      <w:start w:val="1"/>
      <w:numFmt w:val="lowerLetter"/>
      <w:lvlText w:val="%2."/>
      <w:lvlJc w:val="left"/>
      <w:pPr>
        <w:ind w:left="1221" w:hanging="360"/>
      </w:pPr>
    </w:lvl>
    <w:lvl w:ilvl="2" w:tplc="041F001B" w:tentative="1">
      <w:start w:val="1"/>
      <w:numFmt w:val="lowerRoman"/>
      <w:lvlText w:val="%3."/>
      <w:lvlJc w:val="right"/>
      <w:pPr>
        <w:ind w:left="1941" w:hanging="180"/>
      </w:pPr>
    </w:lvl>
    <w:lvl w:ilvl="3" w:tplc="041F000F" w:tentative="1">
      <w:start w:val="1"/>
      <w:numFmt w:val="decimal"/>
      <w:lvlText w:val="%4."/>
      <w:lvlJc w:val="left"/>
      <w:pPr>
        <w:ind w:left="2661" w:hanging="360"/>
      </w:pPr>
    </w:lvl>
    <w:lvl w:ilvl="4" w:tplc="041F0019" w:tentative="1">
      <w:start w:val="1"/>
      <w:numFmt w:val="lowerLetter"/>
      <w:lvlText w:val="%5."/>
      <w:lvlJc w:val="left"/>
      <w:pPr>
        <w:ind w:left="3381" w:hanging="360"/>
      </w:pPr>
    </w:lvl>
    <w:lvl w:ilvl="5" w:tplc="041F001B" w:tentative="1">
      <w:start w:val="1"/>
      <w:numFmt w:val="lowerRoman"/>
      <w:lvlText w:val="%6."/>
      <w:lvlJc w:val="right"/>
      <w:pPr>
        <w:ind w:left="4101" w:hanging="180"/>
      </w:pPr>
    </w:lvl>
    <w:lvl w:ilvl="6" w:tplc="041F000F" w:tentative="1">
      <w:start w:val="1"/>
      <w:numFmt w:val="decimal"/>
      <w:lvlText w:val="%7."/>
      <w:lvlJc w:val="left"/>
      <w:pPr>
        <w:ind w:left="4821" w:hanging="360"/>
      </w:pPr>
    </w:lvl>
    <w:lvl w:ilvl="7" w:tplc="041F0019" w:tentative="1">
      <w:start w:val="1"/>
      <w:numFmt w:val="lowerLetter"/>
      <w:lvlText w:val="%8."/>
      <w:lvlJc w:val="left"/>
      <w:pPr>
        <w:ind w:left="5541" w:hanging="360"/>
      </w:pPr>
    </w:lvl>
    <w:lvl w:ilvl="8" w:tplc="041F001B" w:tentative="1">
      <w:start w:val="1"/>
      <w:numFmt w:val="lowerRoman"/>
      <w:lvlText w:val="%9."/>
      <w:lvlJc w:val="right"/>
      <w:pPr>
        <w:ind w:left="6261" w:hanging="180"/>
      </w:pPr>
    </w:lvl>
  </w:abstractNum>
  <w:abstractNum w:abstractNumId="20">
    <w:nsid w:val="5FD706AE"/>
    <w:multiLevelType w:val="multilevel"/>
    <w:tmpl w:val="9E78F72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nsid w:val="627A2D2E"/>
    <w:multiLevelType w:val="hybridMultilevel"/>
    <w:tmpl w:val="B88C50B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676C5804"/>
    <w:multiLevelType w:val="hybridMultilevel"/>
    <w:tmpl w:val="D88869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6B044168"/>
    <w:multiLevelType w:val="hybridMultilevel"/>
    <w:tmpl w:val="CE82D4DA"/>
    <w:lvl w:ilvl="0" w:tplc="4B9E4000">
      <w:start w:val="1"/>
      <w:numFmt w:val="bullet"/>
      <w:lvlText w:val=""/>
      <w:lvlJc w:val="left"/>
      <w:pPr>
        <w:ind w:left="720"/>
      </w:pPr>
      <w:rPr>
        <w:rFonts w:ascii="Wingdings" w:hAnsi="Wingdings" w:hint="default"/>
        <w:b w:val="0"/>
        <w:i w:val="0"/>
        <w:strike w:val="0"/>
        <w:dstrike w:val="0"/>
        <w:color w:val="2F5496" w:themeColor="accent5" w:themeShade="BF"/>
        <w:sz w:val="22"/>
        <w:szCs w:val="22"/>
        <w:u w:val="none" w:color="000000"/>
        <w:bdr w:val="none" w:sz="0" w:space="0" w:color="auto"/>
        <w:shd w:val="clear" w:color="auto" w:fill="auto"/>
        <w:vertAlign w:val="baseline"/>
      </w:rPr>
    </w:lvl>
    <w:lvl w:ilvl="1" w:tplc="16B206C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638493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49052D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BEA82F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256722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716B88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BBE0B7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1D29AA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nsid w:val="6D4B2272"/>
    <w:multiLevelType w:val="hybridMultilevel"/>
    <w:tmpl w:val="3988818C"/>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25">
    <w:nsid w:val="6FFC6007"/>
    <w:multiLevelType w:val="hybridMultilevel"/>
    <w:tmpl w:val="F23A31F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71E24B6F"/>
    <w:multiLevelType w:val="multilevel"/>
    <w:tmpl w:val="401CEBC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76503E30"/>
    <w:multiLevelType w:val="hybridMultilevel"/>
    <w:tmpl w:val="0C28CB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790B6DE8"/>
    <w:multiLevelType w:val="multilevel"/>
    <w:tmpl w:val="A36E26A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i w:val="0"/>
      </w:rPr>
    </w:lvl>
    <w:lvl w:ilvl="2">
      <w:start w:val="1"/>
      <w:numFmt w:val="decimal"/>
      <w:lvlText w:val="%1.%2.%3."/>
      <w:lvlJc w:val="left"/>
      <w:pPr>
        <w:ind w:left="1224" w:hanging="504"/>
      </w:pPr>
      <w:rPr>
        <w:b/>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23"/>
  </w:num>
  <w:num w:numId="3">
    <w:abstractNumId w:val="10"/>
  </w:num>
  <w:num w:numId="4">
    <w:abstractNumId w:val="13"/>
  </w:num>
  <w:num w:numId="5">
    <w:abstractNumId w:val="18"/>
  </w:num>
  <w:num w:numId="6">
    <w:abstractNumId w:val="2"/>
  </w:num>
  <w:num w:numId="7">
    <w:abstractNumId w:val="9"/>
  </w:num>
  <w:num w:numId="8">
    <w:abstractNumId w:val="14"/>
  </w:num>
  <w:num w:numId="9">
    <w:abstractNumId w:val="0"/>
  </w:num>
  <w:num w:numId="10">
    <w:abstractNumId w:val="20"/>
  </w:num>
  <w:num w:numId="11">
    <w:abstractNumId w:val="26"/>
  </w:num>
  <w:num w:numId="12">
    <w:abstractNumId w:val="24"/>
  </w:num>
  <w:num w:numId="13">
    <w:abstractNumId w:val="6"/>
  </w:num>
  <w:num w:numId="14">
    <w:abstractNumId w:val="28"/>
  </w:num>
  <w:num w:numId="15">
    <w:abstractNumId w:val="17"/>
  </w:num>
  <w:num w:numId="16">
    <w:abstractNumId w:val="19"/>
  </w:num>
  <w:num w:numId="17">
    <w:abstractNumId w:val="15"/>
  </w:num>
  <w:num w:numId="18">
    <w:abstractNumId w:val="21"/>
  </w:num>
  <w:num w:numId="19">
    <w:abstractNumId w:val="3"/>
  </w:num>
  <w:num w:numId="20">
    <w:abstractNumId w:val="22"/>
  </w:num>
  <w:num w:numId="21">
    <w:abstractNumId w:val="7"/>
  </w:num>
  <w:num w:numId="22">
    <w:abstractNumId w:val="25"/>
  </w:num>
  <w:num w:numId="23">
    <w:abstractNumId w:val="4"/>
  </w:num>
  <w:num w:numId="24">
    <w:abstractNumId w:val="12"/>
  </w:num>
  <w:num w:numId="25">
    <w:abstractNumId w:val="27"/>
  </w:num>
  <w:num w:numId="26">
    <w:abstractNumId w:val="11"/>
  </w:num>
  <w:num w:numId="27">
    <w:abstractNumId w:val="8"/>
  </w:num>
  <w:num w:numId="28">
    <w:abstractNumId w:val="16"/>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F5A"/>
    <w:rsid w:val="000008AD"/>
    <w:rsid w:val="00002615"/>
    <w:rsid w:val="000062F8"/>
    <w:rsid w:val="0001297A"/>
    <w:rsid w:val="00020195"/>
    <w:rsid w:val="00025DE0"/>
    <w:rsid w:val="00044214"/>
    <w:rsid w:val="000553FE"/>
    <w:rsid w:val="00063626"/>
    <w:rsid w:val="00085CA1"/>
    <w:rsid w:val="000A2ADE"/>
    <w:rsid w:val="000A2EBB"/>
    <w:rsid w:val="000A56E1"/>
    <w:rsid w:val="000A7A46"/>
    <w:rsid w:val="000B3767"/>
    <w:rsid w:val="000B4C56"/>
    <w:rsid w:val="000C4646"/>
    <w:rsid w:val="000D2683"/>
    <w:rsid w:val="000E33FF"/>
    <w:rsid w:val="000F00AC"/>
    <w:rsid w:val="000F4C6F"/>
    <w:rsid w:val="00106982"/>
    <w:rsid w:val="00114D95"/>
    <w:rsid w:val="001161C9"/>
    <w:rsid w:val="0012021D"/>
    <w:rsid w:val="0012729C"/>
    <w:rsid w:val="001309FA"/>
    <w:rsid w:val="001313B9"/>
    <w:rsid w:val="00131603"/>
    <w:rsid w:val="0015037B"/>
    <w:rsid w:val="001518FF"/>
    <w:rsid w:val="00155E02"/>
    <w:rsid w:val="00164FAF"/>
    <w:rsid w:val="00186E48"/>
    <w:rsid w:val="001A0F10"/>
    <w:rsid w:val="001B5F21"/>
    <w:rsid w:val="001D29FE"/>
    <w:rsid w:val="001D7FE2"/>
    <w:rsid w:val="001E25E2"/>
    <w:rsid w:val="001E4B7F"/>
    <w:rsid w:val="001F4652"/>
    <w:rsid w:val="001F7584"/>
    <w:rsid w:val="002214E7"/>
    <w:rsid w:val="00222110"/>
    <w:rsid w:val="00223D85"/>
    <w:rsid w:val="00237768"/>
    <w:rsid w:val="00247FF9"/>
    <w:rsid w:val="002537D0"/>
    <w:rsid w:val="00254F5A"/>
    <w:rsid w:val="00257213"/>
    <w:rsid w:val="002642D4"/>
    <w:rsid w:val="0027251B"/>
    <w:rsid w:val="00276A62"/>
    <w:rsid w:val="002A6C8C"/>
    <w:rsid w:val="002C7462"/>
    <w:rsid w:val="002C7751"/>
    <w:rsid w:val="002D5321"/>
    <w:rsid w:val="002D7579"/>
    <w:rsid w:val="002F4598"/>
    <w:rsid w:val="00311BE4"/>
    <w:rsid w:val="0033235C"/>
    <w:rsid w:val="00347CD4"/>
    <w:rsid w:val="00351070"/>
    <w:rsid w:val="0035610C"/>
    <w:rsid w:val="00375401"/>
    <w:rsid w:val="0039377A"/>
    <w:rsid w:val="00395353"/>
    <w:rsid w:val="00397558"/>
    <w:rsid w:val="00397CD6"/>
    <w:rsid w:val="003C2AA8"/>
    <w:rsid w:val="003E45BB"/>
    <w:rsid w:val="003F2602"/>
    <w:rsid w:val="0040147F"/>
    <w:rsid w:val="0040663E"/>
    <w:rsid w:val="0044541F"/>
    <w:rsid w:val="00451E23"/>
    <w:rsid w:val="00470D63"/>
    <w:rsid w:val="00484F80"/>
    <w:rsid w:val="0049621A"/>
    <w:rsid w:val="004A05A5"/>
    <w:rsid w:val="004C627F"/>
    <w:rsid w:val="004C6CB3"/>
    <w:rsid w:val="004D0FB5"/>
    <w:rsid w:val="004F5534"/>
    <w:rsid w:val="004F5873"/>
    <w:rsid w:val="0052066A"/>
    <w:rsid w:val="0052166F"/>
    <w:rsid w:val="00531875"/>
    <w:rsid w:val="00552FB4"/>
    <w:rsid w:val="005635B1"/>
    <w:rsid w:val="00573805"/>
    <w:rsid w:val="0059145A"/>
    <w:rsid w:val="00595321"/>
    <w:rsid w:val="005B5317"/>
    <w:rsid w:val="005C4B9C"/>
    <w:rsid w:val="005D2EA2"/>
    <w:rsid w:val="005E0210"/>
    <w:rsid w:val="005E162B"/>
    <w:rsid w:val="005E4010"/>
    <w:rsid w:val="00606BB2"/>
    <w:rsid w:val="00625961"/>
    <w:rsid w:val="00647D35"/>
    <w:rsid w:val="00653ADE"/>
    <w:rsid w:val="006575F7"/>
    <w:rsid w:val="00666AB6"/>
    <w:rsid w:val="006852EE"/>
    <w:rsid w:val="0068612F"/>
    <w:rsid w:val="0069481E"/>
    <w:rsid w:val="006C7086"/>
    <w:rsid w:val="006D0514"/>
    <w:rsid w:val="006D4B7D"/>
    <w:rsid w:val="006F2E37"/>
    <w:rsid w:val="0071790D"/>
    <w:rsid w:val="007527C1"/>
    <w:rsid w:val="00767BA9"/>
    <w:rsid w:val="00780058"/>
    <w:rsid w:val="0079015F"/>
    <w:rsid w:val="00796072"/>
    <w:rsid w:val="00796E1D"/>
    <w:rsid w:val="007D0507"/>
    <w:rsid w:val="007D5ADA"/>
    <w:rsid w:val="00823C67"/>
    <w:rsid w:val="0085457D"/>
    <w:rsid w:val="008570AA"/>
    <w:rsid w:val="008643D7"/>
    <w:rsid w:val="00870BBE"/>
    <w:rsid w:val="00874D23"/>
    <w:rsid w:val="008761FC"/>
    <w:rsid w:val="00876231"/>
    <w:rsid w:val="0089069B"/>
    <w:rsid w:val="008A7E00"/>
    <w:rsid w:val="008B5EA6"/>
    <w:rsid w:val="008C0E84"/>
    <w:rsid w:val="008C2277"/>
    <w:rsid w:val="008D3105"/>
    <w:rsid w:val="008D7FF3"/>
    <w:rsid w:val="008E6428"/>
    <w:rsid w:val="008F65AE"/>
    <w:rsid w:val="00904862"/>
    <w:rsid w:val="00905B6A"/>
    <w:rsid w:val="00915D98"/>
    <w:rsid w:val="009275F6"/>
    <w:rsid w:val="00940F98"/>
    <w:rsid w:val="00941323"/>
    <w:rsid w:val="00952C6A"/>
    <w:rsid w:val="00954642"/>
    <w:rsid w:val="00964286"/>
    <w:rsid w:val="00980416"/>
    <w:rsid w:val="00992307"/>
    <w:rsid w:val="009B0607"/>
    <w:rsid w:val="009C1CBC"/>
    <w:rsid w:val="009C49F5"/>
    <w:rsid w:val="009F4527"/>
    <w:rsid w:val="00A00A6D"/>
    <w:rsid w:val="00A116FB"/>
    <w:rsid w:val="00A24042"/>
    <w:rsid w:val="00A44E21"/>
    <w:rsid w:val="00A56CC8"/>
    <w:rsid w:val="00A61EC0"/>
    <w:rsid w:val="00A8287E"/>
    <w:rsid w:val="00A9561B"/>
    <w:rsid w:val="00AA451A"/>
    <w:rsid w:val="00AC12BC"/>
    <w:rsid w:val="00AC4966"/>
    <w:rsid w:val="00AC790E"/>
    <w:rsid w:val="00AE0523"/>
    <w:rsid w:val="00B00B5F"/>
    <w:rsid w:val="00B06CC6"/>
    <w:rsid w:val="00B16291"/>
    <w:rsid w:val="00B1631C"/>
    <w:rsid w:val="00B2068E"/>
    <w:rsid w:val="00B20C5C"/>
    <w:rsid w:val="00B32000"/>
    <w:rsid w:val="00B3255C"/>
    <w:rsid w:val="00B371B9"/>
    <w:rsid w:val="00B43F69"/>
    <w:rsid w:val="00B556CC"/>
    <w:rsid w:val="00B86346"/>
    <w:rsid w:val="00BB1452"/>
    <w:rsid w:val="00BB5609"/>
    <w:rsid w:val="00BC4C03"/>
    <w:rsid w:val="00BF2012"/>
    <w:rsid w:val="00C02D36"/>
    <w:rsid w:val="00C03EC6"/>
    <w:rsid w:val="00C12EC0"/>
    <w:rsid w:val="00C156D1"/>
    <w:rsid w:val="00C17125"/>
    <w:rsid w:val="00C21660"/>
    <w:rsid w:val="00C323F4"/>
    <w:rsid w:val="00C51970"/>
    <w:rsid w:val="00C61EC6"/>
    <w:rsid w:val="00C74E52"/>
    <w:rsid w:val="00C937CF"/>
    <w:rsid w:val="00C93B8A"/>
    <w:rsid w:val="00CA333B"/>
    <w:rsid w:val="00CE2F48"/>
    <w:rsid w:val="00CE3764"/>
    <w:rsid w:val="00D051AD"/>
    <w:rsid w:val="00D12363"/>
    <w:rsid w:val="00D12A9E"/>
    <w:rsid w:val="00D13B6A"/>
    <w:rsid w:val="00D15409"/>
    <w:rsid w:val="00D22E80"/>
    <w:rsid w:val="00D2793A"/>
    <w:rsid w:val="00D32099"/>
    <w:rsid w:val="00D66CE2"/>
    <w:rsid w:val="00D72959"/>
    <w:rsid w:val="00D90168"/>
    <w:rsid w:val="00D92858"/>
    <w:rsid w:val="00D970E0"/>
    <w:rsid w:val="00D97409"/>
    <w:rsid w:val="00D97874"/>
    <w:rsid w:val="00DB7A0A"/>
    <w:rsid w:val="00DC6CF2"/>
    <w:rsid w:val="00DE04E0"/>
    <w:rsid w:val="00DE17DA"/>
    <w:rsid w:val="00DE3258"/>
    <w:rsid w:val="00DE57A4"/>
    <w:rsid w:val="00E274FD"/>
    <w:rsid w:val="00E64885"/>
    <w:rsid w:val="00E8327B"/>
    <w:rsid w:val="00E87027"/>
    <w:rsid w:val="00E9537D"/>
    <w:rsid w:val="00EA7CF0"/>
    <w:rsid w:val="00EB2B3E"/>
    <w:rsid w:val="00EB738C"/>
    <w:rsid w:val="00EC066F"/>
    <w:rsid w:val="00EC54F6"/>
    <w:rsid w:val="00ED1963"/>
    <w:rsid w:val="00ED349E"/>
    <w:rsid w:val="00EF6BFA"/>
    <w:rsid w:val="00F00D8A"/>
    <w:rsid w:val="00F026E6"/>
    <w:rsid w:val="00F06A4D"/>
    <w:rsid w:val="00F2141B"/>
    <w:rsid w:val="00F24A73"/>
    <w:rsid w:val="00F33C49"/>
    <w:rsid w:val="00F368D9"/>
    <w:rsid w:val="00F477D4"/>
    <w:rsid w:val="00F50F34"/>
    <w:rsid w:val="00F61B12"/>
    <w:rsid w:val="00F64583"/>
    <w:rsid w:val="00F660F8"/>
    <w:rsid w:val="00F70FA2"/>
    <w:rsid w:val="00F84066"/>
    <w:rsid w:val="00FB3A84"/>
    <w:rsid w:val="00FF31B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49E7F64B-CA0D-4661-AB93-561DEA94C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8" w:lineRule="auto"/>
      <w:ind w:left="10" w:hanging="10"/>
      <w:jc w:val="both"/>
    </w:pPr>
    <w:rPr>
      <w:rFonts w:ascii="Cambria" w:eastAsia="Cambria" w:hAnsi="Cambria" w:cs="Cambria"/>
      <w:color w:val="000000"/>
    </w:rPr>
  </w:style>
  <w:style w:type="paragraph" w:styleId="Balk1">
    <w:name w:val="heading 1"/>
    <w:next w:val="Normal"/>
    <w:link w:val="Balk1Char"/>
    <w:uiPriority w:val="9"/>
    <w:unhideWhenUsed/>
    <w:qFormat/>
    <w:pPr>
      <w:keepNext/>
      <w:keepLines/>
      <w:spacing w:after="0"/>
      <w:ind w:left="10" w:hanging="10"/>
      <w:outlineLvl w:val="0"/>
    </w:pPr>
    <w:rPr>
      <w:rFonts w:ascii="Cambria" w:eastAsia="Cambria" w:hAnsi="Cambria" w:cs="Cambria"/>
      <w:b/>
      <w:color w:val="002060"/>
    </w:rPr>
  </w:style>
  <w:style w:type="paragraph" w:styleId="Balk2">
    <w:name w:val="heading 2"/>
    <w:next w:val="Normal"/>
    <w:link w:val="Balk2Char"/>
    <w:uiPriority w:val="9"/>
    <w:unhideWhenUsed/>
    <w:qFormat/>
    <w:pPr>
      <w:keepNext/>
      <w:keepLines/>
      <w:spacing w:after="0"/>
      <w:ind w:left="10" w:hanging="10"/>
      <w:outlineLvl w:val="1"/>
    </w:pPr>
    <w:rPr>
      <w:rFonts w:ascii="Cambria" w:eastAsia="Cambria" w:hAnsi="Cambria" w:cs="Cambria"/>
      <w:b/>
      <w:color w:val="002060"/>
    </w:rPr>
  </w:style>
  <w:style w:type="paragraph" w:styleId="Balk3">
    <w:name w:val="heading 3"/>
    <w:basedOn w:val="Normal"/>
    <w:next w:val="Normal"/>
    <w:link w:val="Balk3Char"/>
    <w:uiPriority w:val="9"/>
    <w:unhideWhenUsed/>
    <w:qFormat/>
    <w:rsid w:val="00D2793A"/>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Cambria" w:eastAsia="Cambria" w:hAnsi="Cambria" w:cs="Cambria"/>
      <w:b/>
      <w:color w:val="002060"/>
      <w:sz w:val="22"/>
    </w:rPr>
  </w:style>
  <w:style w:type="character" w:customStyle="1" w:styleId="Balk2Char">
    <w:name w:val="Başlık 2 Char"/>
    <w:link w:val="Balk2"/>
    <w:rPr>
      <w:rFonts w:ascii="Cambria" w:eastAsia="Cambria" w:hAnsi="Cambria" w:cs="Cambria"/>
      <w:b/>
      <w:color w:val="00206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tbilgi">
    <w:name w:val="header"/>
    <w:basedOn w:val="Normal"/>
    <w:link w:val="stbilgiChar"/>
    <w:uiPriority w:val="99"/>
    <w:rsid w:val="00351070"/>
    <w:pPr>
      <w:tabs>
        <w:tab w:val="center" w:pos="4536"/>
        <w:tab w:val="right" w:pos="9072"/>
      </w:tabs>
      <w:spacing w:line="240" w:lineRule="auto"/>
      <w:ind w:left="0" w:firstLine="0"/>
      <w:jc w:val="left"/>
    </w:pPr>
    <w:rPr>
      <w:rFonts w:ascii="Times New Roman" w:eastAsia="Times New Roman" w:hAnsi="Times New Roman" w:cs="Times New Roman"/>
      <w:color w:val="auto"/>
      <w:sz w:val="24"/>
      <w:szCs w:val="24"/>
    </w:rPr>
  </w:style>
  <w:style w:type="character" w:customStyle="1" w:styleId="stbilgiChar">
    <w:name w:val="Üstbilgi Char"/>
    <w:basedOn w:val="VarsaylanParagrafYazTipi"/>
    <w:link w:val="stbilgi"/>
    <w:uiPriority w:val="99"/>
    <w:rsid w:val="00351070"/>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rsid w:val="00D97409"/>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97409"/>
    <w:rPr>
      <w:rFonts w:ascii="Segoe UI" w:eastAsia="Cambria" w:hAnsi="Segoe UI" w:cs="Segoe UI"/>
      <w:color w:val="000000"/>
      <w:sz w:val="18"/>
      <w:szCs w:val="18"/>
    </w:rPr>
  </w:style>
  <w:style w:type="paragraph" w:styleId="Altbilgi">
    <w:name w:val="footer"/>
    <w:basedOn w:val="Normal"/>
    <w:link w:val="AltbilgiChar1"/>
    <w:uiPriority w:val="99"/>
    <w:unhideWhenUsed/>
    <w:rsid w:val="00AA451A"/>
    <w:pPr>
      <w:tabs>
        <w:tab w:val="center" w:pos="4536"/>
        <w:tab w:val="right" w:pos="9072"/>
      </w:tabs>
      <w:spacing w:line="240" w:lineRule="auto"/>
      <w:ind w:left="0" w:firstLine="0"/>
      <w:jc w:val="left"/>
    </w:pPr>
    <w:rPr>
      <w:rFonts w:asciiTheme="minorHAnsi" w:eastAsiaTheme="minorHAnsi" w:hAnsiTheme="minorHAnsi" w:cstheme="minorBidi"/>
      <w:color w:val="auto"/>
      <w:lang w:eastAsia="en-US"/>
    </w:rPr>
  </w:style>
  <w:style w:type="character" w:customStyle="1" w:styleId="AltbilgiChar1">
    <w:name w:val="Altbilgi Char1"/>
    <w:basedOn w:val="VarsaylanParagrafYazTipi"/>
    <w:link w:val="Altbilgi"/>
    <w:uiPriority w:val="99"/>
    <w:rsid w:val="00AA451A"/>
    <w:rPr>
      <w:rFonts w:eastAsiaTheme="minorHAnsi"/>
      <w:lang w:eastAsia="en-US"/>
    </w:rPr>
  </w:style>
  <w:style w:type="table" w:styleId="TabloKlavuzu">
    <w:name w:val="Table Grid"/>
    <w:basedOn w:val="NormalTablo"/>
    <w:uiPriority w:val="59"/>
    <w:rsid w:val="00AA451A"/>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025DE0"/>
    <w:pPr>
      <w:ind w:left="720"/>
      <w:contextualSpacing/>
    </w:pPr>
  </w:style>
  <w:style w:type="table" w:customStyle="1" w:styleId="KlavuzuTablo4-Vurgu11">
    <w:name w:val="Kılavuzu Tablo 4 - Vurgu 11"/>
    <w:basedOn w:val="NormalTablo"/>
    <w:uiPriority w:val="49"/>
    <w:rsid w:val="00C12EC0"/>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Balk3Char">
    <w:name w:val="Başlık 3 Char"/>
    <w:basedOn w:val="VarsaylanParagrafYazTipi"/>
    <w:link w:val="Balk3"/>
    <w:uiPriority w:val="9"/>
    <w:rsid w:val="00D2793A"/>
    <w:rPr>
      <w:rFonts w:asciiTheme="majorHAnsi" w:eastAsiaTheme="majorEastAsia" w:hAnsiTheme="majorHAnsi" w:cstheme="majorBidi"/>
      <w:color w:val="1F4D78" w:themeColor="accent1" w:themeShade="7F"/>
      <w:sz w:val="24"/>
      <w:szCs w:val="24"/>
    </w:rPr>
  </w:style>
  <w:style w:type="table" w:customStyle="1" w:styleId="KlavuzTablo2-Vurgu51">
    <w:name w:val="Kılavuz Tablo 2 - Vurgu 51"/>
    <w:basedOn w:val="NormalTablo"/>
    <w:uiPriority w:val="47"/>
    <w:rsid w:val="00F84066"/>
    <w:pPr>
      <w:spacing w:after="0" w:line="240" w:lineRule="auto"/>
    </w:pPr>
    <w:tblPr>
      <w:tblStyleRowBandSize w:val="1"/>
      <w:tblStyleColBandSize w:val="1"/>
      <w:tblInd w:w="0" w:type="dxa"/>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KlavuzTablo6-Renkli-Vurgu51">
    <w:name w:val="Kılavuz Tablo 6 - Renkli - Vurgu 51"/>
    <w:basedOn w:val="NormalTablo"/>
    <w:uiPriority w:val="51"/>
    <w:rsid w:val="00F84066"/>
    <w:pPr>
      <w:spacing w:after="0" w:line="240" w:lineRule="auto"/>
    </w:pPr>
    <w:rPr>
      <w:color w:val="2F5496" w:themeColor="accent5" w:themeShade="BF"/>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KlavuzuTablo4-Vurgu51">
    <w:name w:val="Kılavuzu Tablo 4 - Vurgu 51"/>
    <w:basedOn w:val="NormalTablo"/>
    <w:uiPriority w:val="49"/>
    <w:rsid w:val="002D5321"/>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AltbilgiChar">
    <w:name w:val="Altbilgi Char"/>
    <w:uiPriority w:val="99"/>
    <w:rsid w:val="00FB3A84"/>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3E45BB"/>
    <w:rPr>
      <w:color w:val="0563C1" w:themeColor="hyperlink"/>
      <w:u w:val="single"/>
    </w:rPr>
  </w:style>
  <w:style w:type="character" w:styleId="Vurgu">
    <w:name w:val="Emphasis"/>
    <w:basedOn w:val="VarsaylanParagrafYazTipi"/>
    <w:uiPriority w:val="20"/>
    <w:qFormat/>
    <w:rsid w:val="00F70F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763218">
      <w:bodyDiv w:val="1"/>
      <w:marLeft w:val="0"/>
      <w:marRight w:val="0"/>
      <w:marTop w:val="0"/>
      <w:marBottom w:val="0"/>
      <w:divBdr>
        <w:top w:val="none" w:sz="0" w:space="0" w:color="auto"/>
        <w:left w:val="none" w:sz="0" w:space="0" w:color="auto"/>
        <w:bottom w:val="none" w:sz="0" w:space="0" w:color="auto"/>
        <w:right w:val="none" w:sz="0" w:space="0" w:color="auto"/>
      </w:divBdr>
    </w:div>
    <w:div w:id="830102008">
      <w:bodyDiv w:val="1"/>
      <w:marLeft w:val="0"/>
      <w:marRight w:val="0"/>
      <w:marTop w:val="0"/>
      <w:marBottom w:val="0"/>
      <w:divBdr>
        <w:top w:val="none" w:sz="0" w:space="0" w:color="auto"/>
        <w:left w:val="none" w:sz="0" w:space="0" w:color="auto"/>
        <w:bottom w:val="none" w:sz="0" w:space="0" w:color="auto"/>
        <w:right w:val="none" w:sz="0" w:space="0" w:color="auto"/>
      </w:divBdr>
    </w:div>
    <w:div w:id="19356292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iibf@mail.ege.edu.tr" TargetMode="External"/><Relationship Id="rId1" Type="http://schemas.openxmlformats.org/officeDocument/2006/relationships/hyperlink" Target="http://www.personeldb.ege.edu.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1C16F2-735F-48BF-905B-FC10858B7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3</Pages>
  <Words>775</Words>
  <Characters>4420</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Ayse Ceylan</dc:creator>
  <cp:keywords/>
  <cp:lastModifiedBy>pc</cp:lastModifiedBy>
  <cp:revision>60</cp:revision>
  <cp:lastPrinted>2024-06-26T08:53:00Z</cp:lastPrinted>
  <dcterms:created xsi:type="dcterms:W3CDTF">2026-02-02T05:05:00Z</dcterms:created>
  <dcterms:modified xsi:type="dcterms:W3CDTF">2026-02-05T08:48:00Z</dcterms:modified>
</cp:coreProperties>
</file>