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C60B1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C60B1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C60B10" w:rsidRDefault="00A27F29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Fakültemiz öğrencilerinin geçerli mazeretleri sebebiyle farklı bir üniversitede özel öğrenci olarak öğrenim görme taleplerinin değerlendirilmesi</w:t>
            </w:r>
          </w:p>
        </w:tc>
      </w:tr>
      <w:tr w:rsidR="00CA333B" w:rsidRPr="00C60B10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C60B1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C60B10" w:rsidRDefault="00A27F29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Özel Öğrenci olarak ö</w:t>
            </w:r>
            <w:r w:rsidR="00AD63E9">
              <w:rPr>
                <w:rFonts w:asciiTheme="minorHAnsi" w:hAnsiTheme="minorHAnsi" w:cstheme="minorHAnsi"/>
              </w:rPr>
              <w:t>ğrenim görme süreçlerini kapsar</w:t>
            </w:r>
          </w:p>
        </w:tc>
      </w:tr>
      <w:tr w:rsidR="00CA333B" w:rsidRPr="00C60B1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C60B10" w:rsidRDefault="00A27F29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Özel öğrencilik başvurusu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A27F29" w:rsidRPr="00C60B10" w:rsidRDefault="00A27F29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Fakülte Yönetim Kurulu Kararı  </w:t>
            </w:r>
          </w:p>
          <w:p w:rsidR="00B43F69" w:rsidRPr="00C60B10" w:rsidRDefault="00A27F29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Başvuru onayı/ reddi</w:t>
            </w:r>
          </w:p>
        </w:tc>
      </w:tr>
      <w:tr w:rsidR="00CA333B" w:rsidRPr="00C60B1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C60B1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3850C3" w:rsidRPr="00C60B10" w:rsidRDefault="00212CDF" w:rsidP="004D4F1F">
            <w:pPr>
              <w:pStyle w:val="ListeParagraf"/>
              <w:ind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60B10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EBYS</w:t>
            </w:r>
          </w:p>
          <w:p w:rsidR="00CA333B" w:rsidRPr="00C60B10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Bilgisayar</w:t>
            </w:r>
          </w:p>
          <w:p w:rsidR="00CA333B" w:rsidRPr="00C60B10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C60B1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AD63E9" w:rsidRDefault="009C1CBC" w:rsidP="00AD63E9">
            <w:pPr>
              <w:rPr>
                <w:rFonts w:asciiTheme="minorHAnsi" w:hAnsiTheme="minorHAnsi" w:cstheme="minorHAnsi"/>
              </w:rPr>
            </w:pPr>
            <w:r w:rsidRPr="00AD63E9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60B10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C60B1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60B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A27F29" w:rsidRPr="00C60B10" w:rsidRDefault="004D4F1F" w:rsidP="00A27F29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 </w:t>
            </w:r>
            <w:r w:rsidR="00A27F29" w:rsidRPr="00C60B10">
              <w:rPr>
                <w:rFonts w:asciiTheme="minorHAnsi" w:hAnsiTheme="minorHAnsi" w:cstheme="minorHAnsi"/>
              </w:rPr>
              <w:t xml:space="preserve">Eğitim-öğretim süreci başlamadan önce öğrenci gideceği Üniversitenin müfredatını inceler dilekçesi ve gitme gerekçesine konu olan belgeleri ile kendi fakültesinin öğrenci işlerine başvuruda bulunur. </w:t>
            </w:r>
          </w:p>
          <w:p w:rsidR="00A27F29" w:rsidRPr="00C60B10" w:rsidRDefault="00A27F29" w:rsidP="00A27F29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Gelen yazı Öğrenci İşleri üst yazı ile Bölüme görüş sorar. </w:t>
            </w:r>
          </w:p>
          <w:p w:rsidR="00A27F29" w:rsidRPr="00C60B10" w:rsidRDefault="00A27F29" w:rsidP="00A27F29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Bölüm tarafından uygunluk kontrolü yapılan evraklar ve sonuç Dekanlığa bildirilir. </w:t>
            </w:r>
          </w:p>
          <w:p w:rsidR="00A27F29" w:rsidRPr="00C60B10" w:rsidRDefault="00A27F29" w:rsidP="00A27F29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Gelen evraklar Fakülte Yönetim Kuruluna sunulur. </w:t>
            </w:r>
          </w:p>
          <w:p w:rsidR="00193028" w:rsidRPr="00C60B10" w:rsidRDefault="00A27F29" w:rsidP="00A27F29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Alınan karar Öğrenci İşleri Daire Başkanlığına gönderilir ve öğrenciye tebliğ edilir.</w:t>
            </w:r>
          </w:p>
        </w:tc>
      </w:tr>
      <w:tr w:rsidR="00155E02" w:rsidRPr="00C60B1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60B10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C60B1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A27F29" w:rsidRPr="00C60B10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A27F29" w:rsidRPr="00C60B10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E. Ü. Eğitim ve Öğretim Yönetmeliği </w:t>
            </w:r>
          </w:p>
          <w:p w:rsidR="00A27F29" w:rsidRPr="00C60B10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E. Ü. Öğrenci Kayıt-Kabul İşlemlerine İlişkin Yönerge </w:t>
            </w:r>
            <w:bookmarkStart w:id="0" w:name="_GoBack"/>
            <w:bookmarkEnd w:id="0"/>
          </w:p>
          <w:p w:rsidR="00027F8D" w:rsidRPr="00C60B10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Özel Öğrenci Yönergesi</w:t>
            </w:r>
          </w:p>
        </w:tc>
      </w:tr>
      <w:tr w:rsidR="00155E02" w:rsidRPr="00C60B1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C60B1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C60B1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C60B1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60B10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C60B1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C60B1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60B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60B1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60B10" w:rsidRDefault="00A27F29" w:rsidP="00A54CE3">
            <w:pPr>
              <w:ind w:left="0" w:firstLine="0"/>
              <w:rPr>
                <w:rFonts w:asciiTheme="minorHAnsi" w:hAnsiTheme="minorHAnsi" w:cstheme="minorHAnsi"/>
              </w:rPr>
            </w:pPr>
            <w:r w:rsidRPr="00C60B10">
              <w:rPr>
                <w:rFonts w:asciiTheme="minorHAnsi" w:hAnsiTheme="minorHAnsi" w:cstheme="minorHAnsi"/>
              </w:rPr>
              <w:t>Üniversitemizde özel öğrenci olarak yararlanmak isteyen öğrenci</w:t>
            </w:r>
            <w:r w:rsidR="00AD63E9">
              <w:rPr>
                <w:rFonts w:asciiTheme="minorHAnsi" w:hAnsiTheme="minorHAnsi" w:cstheme="minorHAnsi"/>
              </w:rPr>
              <w:t>lerin bu haktan yararlanamaması</w:t>
            </w:r>
          </w:p>
        </w:tc>
      </w:tr>
      <w:tr w:rsidR="008A7E00" w:rsidRPr="00AD63E9" w:rsidTr="008A7E00">
        <w:trPr>
          <w:trHeight w:val="714"/>
        </w:trPr>
        <w:tc>
          <w:tcPr>
            <w:tcW w:w="5246" w:type="dxa"/>
            <w:gridSpan w:val="2"/>
          </w:tcPr>
          <w:p w:rsidR="008A7E00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D63E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AD63E9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AD63E9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D63E9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>Sabiha METİN</w:t>
            </w:r>
          </w:p>
          <w:p w:rsidR="00212CDF" w:rsidRPr="00AD63E9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>Memur</w:t>
            </w:r>
          </w:p>
          <w:p w:rsidR="008A7E00" w:rsidRPr="00AD63E9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D63E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AD63E9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AD63E9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D63E9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>S.</w:t>
            </w:r>
            <w:r w:rsidR="00AD63E9" w:rsidRPr="00AD63E9">
              <w:rPr>
                <w:rFonts w:cstheme="minorHAnsi"/>
                <w:b/>
              </w:rPr>
              <w:t xml:space="preserve"> </w:t>
            </w:r>
            <w:r w:rsidRPr="00AD63E9">
              <w:rPr>
                <w:rFonts w:cstheme="minorHAnsi"/>
                <w:b/>
              </w:rPr>
              <w:t>Özge PEKDEMİR</w:t>
            </w:r>
          </w:p>
          <w:p w:rsidR="008A7E00" w:rsidRPr="00AD63E9" w:rsidRDefault="00AD63E9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 xml:space="preserve">  </w:t>
            </w:r>
            <w:r w:rsidR="000707FB" w:rsidRPr="00AD63E9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D63E9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AD63E9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AD63E9" w:rsidRPr="00AD63E9" w:rsidRDefault="00AD63E9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D63E9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>Prof.</w:t>
            </w:r>
            <w:r w:rsidR="00AD63E9" w:rsidRPr="00AD63E9">
              <w:rPr>
                <w:rFonts w:cstheme="minorHAnsi"/>
                <w:b/>
              </w:rPr>
              <w:t xml:space="preserve"> </w:t>
            </w:r>
            <w:r w:rsidRPr="00AD63E9">
              <w:rPr>
                <w:rFonts w:cstheme="minorHAnsi"/>
                <w:b/>
              </w:rPr>
              <w:t>Dr. Dilek DEMİRHAN</w:t>
            </w:r>
          </w:p>
          <w:p w:rsidR="008A7E00" w:rsidRPr="00AD63E9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D63E9">
              <w:rPr>
                <w:rFonts w:cstheme="minorHAnsi"/>
                <w:b/>
              </w:rPr>
              <w:t>Dekan</w:t>
            </w:r>
          </w:p>
        </w:tc>
      </w:tr>
    </w:tbl>
    <w:p w:rsidR="006F2E37" w:rsidRPr="00C60B10" w:rsidRDefault="006F2E37" w:rsidP="00B06CC6">
      <w:pPr>
        <w:rPr>
          <w:rFonts w:asciiTheme="minorHAnsi" w:hAnsiTheme="minorHAnsi" w:cstheme="minorHAnsi"/>
        </w:rPr>
      </w:pPr>
    </w:p>
    <w:sectPr w:rsidR="006F2E37" w:rsidRPr="00C60B10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CC" w:rsidRDefault="00DC0BCC">
      <w:pPr>
        <w:spacing w:line="240" w:lineRule="auto"/>
      </w:pPr>
      <w:r>
        <w:separator/>
      </w:r>
    </w:p>
  </w:endnote>
  <w:endnote w:type="continuationSeparator" w:id="0">
    <w:p w:rsidR="00DC0BCC" w:rsidRDefault="00DC0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DC0BCC">
      <w:fldChar w:fldCharType="begin"/>
    </w:r>
    <w:r w:rsidR="00DC0BCC">
      <w:instrText xml:space="preserve"> NUMPAGES   \* MERGEFORMAT </w:instrText>
    </w:r>
    <w:r w:rsidR="00DC0BC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DC0BC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DC0BCC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D63E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D63E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DC0BCC">
      <w:fldChar w:fldCharType="begin"/>
    </w:r>
    <w:r w:rsidR="00DC0BCC">
      <w:instrText xml:space="preserve"> NUMPAGES   \* MERGEFORMAT </w:instrText>
    </w:r>
    <w:r w:rsidR="00DC0BC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DC0BC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CC" w:rsidRDefault="00DC0BCC">
      <w:pPr>
        <w:spacing w:line="240" w:lineRule="auto"/>
      </w:pPr>
      <w:r>
        <w:separator/>
      </w:r>
    </w:p>
  </w:footnote>
  <w:footnote w:type="continuationSeparator" w:id="0">
    <w:p w:rsidR="00DC0BCC" w:rsidRDefault="00DC0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C0BC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9744" behindDoc="0" locked="0" layoutInCell="1" allowOverlap="1" wp14:anchorId="764CCD9B" wp14:editId="7B78BCE0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C60B10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C60B10" w:rsidRDefault="00AD63E9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C60B10" w:rsidRDefault="00AD63E9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351070" w:rsidRDefault="00740475" w:rsidP="00AD63E9">
          <w:pPr>
            <w:ind w:left="0" w:firstLine="0"/>
            <w:rPr>
              <w:color w:val="1F4E79" w:themeColor="accent1" w:themeShade="80"/>
            </w:rPr>
          </w:pPr>
          <w:r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4D4F1F"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AD63E9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A27F29"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>Ö</w:t>
          </w:r>
          <w:r w:rsidR="00AD63E9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ZEL ÖĞRENCİ </w:t>
          </w:r>
          <w:r w:rsidR="008A7E00" w:rsidRPr="00C60B10">
            <w:rPr>
              <w:rFonts w:asciiTheme="minorHAnsi" w:hAnsiTheme="minorHAnsi" w:cstheme="minorHAnsi"/>
              <w:b/>
              <w:color w:val="1F4E79" w:themeColor="accent1" w:themeShade="80"/>
            </w:rPr>
            <w:t>P</w:t>
          </w:r>
          <w:r w:rsidR="00AD63E9">
            <w:rPr>
              <w:rFonts w:asciiTheme="minorHAnsi" w:hAnsiTheme="minorHAnsi" w:cstheme="minorHAnsi"/>
              <w:b/>
              <w:color w:val="1F4E79" w:themeColor="accent1" w:themeShade="80"/>
            </w:rPr>
            <w:t>ROSESİ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A27F29">
            <w:rPr>
              <w:rFonts w:ascii="Cambria" w:hAnsi="Cambria"/>
              <w:b/>
              <w:sz w:val="16"/>
              <w:szCs w:val="16"/>
            </w:rPr>
            <w:t>050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D63E9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D63E9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C0BC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33984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D63E9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BF5228"/>
    <w:rsid w:val="00C02D36"/>
    <w:rsid w:val="00C03EC6"/>
    <w:rsid w:val="00C12EC0"/>
    <w:rsid w:val="00C13B25"/>
    <w:rsid w:val="00C156D1"/>
    <w:rsid w:val="00C17125"/>
    <w:rsid w:val="00C21660"/>
    <w:rsid w:val="00C31BA9"/>
    <w:rsid w:val="00C323F4"/>
    <w:rsid w:val="00C51970"/>
    <w:rsid w:val="00C60B10"/>
    <w:rsid w:val="00C61EC6"/>
    <w:rsid w:val="00C74E52"/>
    <w:rsid w:val="00C937CF"/>
    <w:rsid w:val="00CA333B"/>
    <w:rsid w:val="00CE2F48"/>
    <w:rsid w:val="00CE781F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0BCC"/>
    <w:rsid w:val="00DC6CF2"/>
    <w:rsid w:val="00DD257F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84E6AA5-6F59-4A3C-881D-B6628D6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D97E-3231-42A5-A02B-0625D447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5</cp:revision>
  <cp:lastPrinted>2024-06-26T08:53:00Z</cp:lastPrinted>
  <dcterms:created xsi:type="dcterms:W3CDTF">2026-02-03T12:12:00Z</dcterms:created>
  <dcterms:modified xsi:type="dcterms:W3CDTF">2026-02-05T08:01:00Z</dcterms:modified>
</cp:coreProperties>
</file>