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3"/>
        <w:gridCol w:w="2972"/>
        <w:gridCol w:w="2971"/>
        <w:gridCol w:w="2586"/>
      </w:tblGrid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8529" w:type="dxa"/>
            <w:gridSpan w:val="3"/>
          </w:tcPr>
          <w:p w:rsidR="00A91187" w:rsidRPr="00723CA9" w:rsidRDefault="00A911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23CA9">
              <w:rPr>
                <w:rFonts w:ascii="Times New Roman" w:hAnsi="Times New Roman" w:cs="Times New Roman"/>
                <w:bCs/>
              </w:rPr>
              <w:t>İktisadi ve İdari Bilimler Fakültesi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Alt Birim Adı</w:t>
            </w:r>
          </w:p>
        </w:tc>
        <w:tc>
          <w:tcPr>
            <w:tcW w:w="8529" w:type="dxa"/>
            <w:gridSpan w:val="3"/>
          </w:tcPr>
          <w:p w:rsidR="009553CD" w:rsidRDefault="000E53D2" w:rsidP="00A911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Destek Hizmetleri</w:t>
            </w:r>
            <w:r w:rsidR="0013417C">
              <w:rPr>
                <w:rFonts w:ascii="Times New Roman" w:hAnsi="Times New Roman" w:cs="Times New Roman"/>
                <w:bCs/>
              </w:rPr>
              <w:t xml:space="preserve"> (Amir)</w:t>
            </w:r>
          </w:p>
          <w:p w:rsidR="00A91187" w:rsidRPr="00723CA9" w:rsidRDefault="00A91187" w:rsidP="009553CD">
            <w:pPr>
              <w:pStyle w:val="ListeParagraf"/>
              <w:rPr>
                <w:bCs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8529" w:type="dxa"/>
            <w:gridSpan w:val="3"/>
          </w:tcPr>
          <w:p w:rsidR="00A91187" w:rsidRPr="00723CA9" w:rsidRDefault="00EF1DC2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Memur</w:t>
            </w:r>
            <w:r w:rsidR="00083FA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="00083FA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İşçi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Bağlı Olduğu Unvan</w:t>
            </w:r>
          </w:p>
        </w:tc>
        <w:tc>
          <w:tcPr>
            <w:tcW w:w="8529" w:type="dxa"/>
            <w:gridSpan w:val="3"/>
          </w:tcPr>
          <w:p w:rsidR="00A91187" w:rsidRPr="00723CA9" w:rsidRDefault="00233401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Sekreteri</w:t>
            </w:r>
            <w:r w:rsidR="009553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Astları</w:t>
            </w:r>
          </w:p>
        </w:tc>
        <w:tc>
          <w:tcPr>
            <w:tcW w:w="8529" w:type="dxa"/>
            <w:gridSpan w:val="3"/>
          </w:tcPr>
          <w:p w:rsidR="00A91187" w:rsidRPr="00723CA9" w:rsidRDefault="003B5849" w:rsidP="003B5849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Temizlik Personeli 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Vekâlet/Görev Devri</w:t>
            </w:r>
          </w:p>
        </w:tc>
        <w:tc>
          <w:tcPr>
            <w:tcW w:w="8529" w:type="dxa"/>
            <w:gridSpan w:val="3"/>
          </w:tcPr>
          <w:p w:rsidR="00A91187" w:rsidRPr="00723CA9" w:rsidRDefault="003B5849" w:rsidP="00A9118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Sekreterinin uygun göreceği diğer bir personel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Gerektiği Nitelikler</w:t>
            </w:r>
          </w:p>
        </w:tc>
        <w:tc>
          <w:tcPr>
            <w:tcW w:w="8529" w:type="dxa"/>
            <w:gridSpan w:val="3"/>
          </w:tcPr>
          <w:p w:rsidR="00083FA1" w:rsidRDefault="00083FA1" w:rsidP="00083F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7"/>
              <w:jc w:val="both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657 Sayılı Devlet Memurları Kanunu’nda ve 2547 Sayılı Yüksek Öğretim Kanunu’nda belirtilen genel niteliklere sahip olmak</w:t>
            </w:r>
          </w:p>
          <w:p w:rsidR="00083FA1" w:rsidRDefault="00083FA1" w:rsidP="00083F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7"/>
              <w:jc w:val="both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Görevinin gerektirdiği düzeyde iş deneyimine sahip olmak</w:t>
            </w:r>
          </w:p>
          <w:p w:rsidR="00083FA1" w:rsidRDefault="00083FA1" w:rsidP="00083F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7"/>
              <w:jc w:val="both"/>
              <w:rPr>
                <w:rFonts w:ascii="Times New Roman" w:hAnsi="Times New Roman" w:cs="Times New Roman"/>
                <w:b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Yöneticilik niteliklerine sahip olmak; bürolar arası sevk ve idare gereklerini bilmek</w:t>
            </w:r>
          </w:p>
          <w:p w:rsidR="00083FA1" w:rsidRDefault="00083FA1" w:rsidP="00083F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</w:rPr>
              <w:t>Faaliyetlerini en iyi şekilde sürdürebilmesi için gerekli karar verme ve sorun çözme niteliklerine sahip olmak</w:t>
            </w:r>
          </w:p>
          <w:p w:rsidR="00723CA9" w:rsidRDefault="00723CA9" w:rsidP="009553CD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9553CD" w:rsidRPr="00723CA9" w:rsidRDefault="009553CD" w:rsidP="009553CD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Alanı</w:t>
            </w:r>
          </w:p>
        </w:tc>
        <w:tc>
          <w:tcPr>
            <w:tcW w:w="8529" w:type="dxa"/>
            <w:gridSpan w:val="3"/>
            <w:vAlign w:val="center"/>
          </w:tcPr>
          <w:p w:rsidR="00723CA9" w:rsidRDefault="00083FA1" w:rsidP="00955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İdare Amirliği görevini yürütmek</w:t>
            </w:r>
          </w:p>
          <w:p w:rsidR="009553CD" w:rsidRPr="00723CA9" w:rsidRDefault="009553CD" w:rsidP="00955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Temel Görev ve Sorunlukları</w:t>
            </w:r>
          </w:p>
        </w:tc>
        <w:tc>
          <w:tcPr>
            <w:tcW w:w="8529" w:type="dxa"/>
            <w:gridSpan w:val="3"/>
            <w:vAlign w:val="center"/>
          </w:tcPr>
          <w:p w:rsidR="00723CA9" w:rsidRDefault="00083FA1" w:rsidP="00083F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Fakültenin temizlik, teknik, fotokopi, iklimlendirme </w:t>
            </w:r>
            <w:proofErr w:type="spellStart"/>
            <w:r>
              <w:rPr>
                <w:rFonts w:ascii="Times New Roman" w:hAnsi="Times New Roman" w:cs="Times New Roman"/>
              </w:rPr>
              <w:t>vb</w:t>
            </w:r>
            <w:proofErr w:type="spellEnd"/>
            <w:r>
              <w:rPr>
                <w:rFonts w:ascii="Times New Roman" w:hAnsi="Times New Roman" w:cs="Times New Roman"/>
              </w:rPr>
              <w:t xml:space="preserve"> işleri yapan personel ile koordinasyonu sağlamak</w:t>
            </w:r>
          </w:p>
          <w:p w:rsidR="00083FA1" w:rsidRPr="00083FA1" w:rsidRDefault="00083FA1" w:rsidP="00083FA1">
            <w:pPr>
              <w:tabs>
                <w:tab w:val="left" w:pos="426"/>
              </w:tabs>
              <w:jc w:val="both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Amirlerin vereceği diğer işleri yapmak</w:t>
            </w:r>
          </w:p>
        </w:tc>
      </w:tr>
      <w:tr w:rsidR="00A91187" w:rsidRPr="00723CA9" w:rsidTr="00005221">
        <w:tc>
          <w:tcPr>
            <w:tcW w:w="2103" w:type="dxa"/>
          </w:tcPr>
          <w:p w:rsidR="00083FA1" w:rsidRDefault="00083FA1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Yetkileri</w:t>
            </w:r>
          </w:p>
        </w:tc>
        <w:tc>
          <w:tcPr>
            <w:tcW w:w="8529" w:type="dxa"/>
            <w:gridSpan w:val="3"/>
          </w:tcPr>
          <w:p w:rsidR="00083FA1" w:rsidRDefault="00083FA1" w:rsidP="00083FA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</w:p>
          <w:p w:rsidR="00A91187" w:rsidRDefault="00083FA1" w:rsidP="00083FA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Astlarına iş verme, kontrol ve denetim</w:t>
            </w:r>
          </w:p>
          <w:p w:rsidR="009553CD" w:rsidRDefault="009553CD" w:rsidP="009553CD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</w:rPr>
            </w:pPr>
          </w:p>
          <w:p w:rsidR="009553CD" w:rsidRPr="00723CA9" w:rsidRDefault="009553CD" w:rsidP="009553CD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A91187" w:rsidRPr="00723CA9" w:rsidTr="00005221">
        <w:trPr>
          <w:trHeight w:val="372"/>
        </w:trPr>
        <w:tc>
          <w:tcPr>
            <w:tcW w:w="2103" w:type="dxa"/>
            <w:vMerge w:val="restart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9553CD">
            <w:pPr>
              <w:rPr>
                <w:rFonts w:ascii="Times New Roman" w:hAnsi="Times New Roman" w:cs="Times New Roman"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Yetkinlik Düzeyi </w:t>
            </w:r>
          </w:p>
        </w:tc>
        <w:tc>
          <w:tcPr>
            <w:tcW w:w="2972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Temel</w:t>
            </w:r>
          </w:p>
        </w:tc>
        <w:tc>
          <w:tcPr>
            <w:tcW w:w="2971" w:type="dxa"/>
          </w:tcPr>
          <w:p w:rsidR="00A91187" w:rsidRPr="00723CA9" w:rsidRDefault="00A91187" w:rsidP="00A911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Teknik</w:t>
            </w:r>
          </w:p>
        </w:tc>
        <w:tc>
          <w:tcPr>
            <w:tcW w:w="2586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Yönetsel</w:t>
            </w:r>
          </w:p>
        </w:tc>
      </w:tr>
      <w:tr w:rsidR="00083FA1" w:rsidRPr="00723CA9" w:rsidTr="00005221">
        <w:trPr>
          <w:trHeight w:val="2316"/>
        </w:trPr>
        <w:tc>
          <w:tcPr>
            <w:tcW w:w="2103" w:type="dxa"/>
            <w:vMerge/>
          </w:tcPr>
          <w:p w:rsidR="00083FA1" w:rsidRPr="00723CA9" w:rsidRDefault="00083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083FA1" w:rsidRPr="004F1814" w:rsidRDefault="00083FA1" w:rsidP="00B75209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</w:t>
            </w:r>
          </w:p>
          <w:p w:rsidR="00083FA1" w:rsidRPr="004F1814" w:rsidRDefault="00083FA1" w:rsidP="00B75209">
            <w:pPr>
              <w:rPr>
                <w:rFonts w:ascii="Times New Roman" w:hAnsi="Times New Roman" w:cs="Times New Roman"/>
              </w:rPr>
            </w:pPr>
          </w:p>
          <w:p w:rsidR="00083FA1" w:rsidRPr="004F1814" w:rsidRDefault="00083FA1" w:rsidP="00083FA1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 xml:space="preserve">En az </w:t>
            </w:r>
            <w:r>
              <w:rPr>
                <w:rFonts w:ascii="Times New Roman" w:hAnsi="Times New Roman" w:cs="Times New Roman"/>
              </w:rPr>
              <w:t xml:space="preserve">lise </w:t>
            </w:r>
            <w:r w:rsidRPr="004F1814">
              <w:rPr>
                <w:rFonts w:ascii="Times New Roman" w:hAnsi="Times New Roman" w:cs="Times New Roman"/>
              </w:rPr>
              <w:t>mezunu olmak</w:t>
            </w:r>
          </w:p>
        </w:tc>
        <w:tc>
          <w:tcPr>
            <w:tcW w:w="2971" w:type="dxa"/>
          </w:tcPr>
          <w:p w:rsidR="00083FA1" w:rsidRPr="004F1814" w:rsidRDefault="00083FA1" w:rsidP="00B75209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Görevin gerektirdiği düzeyde iş deneyimine sahip olmak</w:t>
            </w:r>
          </w:p>
          <w:p w:rsidR="00083FA1" w:rsidRPr="004F1814" w:rsidRDefault="00083FA1" w:rsidP="00B75209">
            <w:pPr>
              <w:rPr>
                <w:rFonts w:ascii="Times New Roman" w:hAnsi="Times New Roman" w:cs="Times New Roman"/>
              </w:rPr>
            </w:pPr>
          </w:p>
          <w:p w:rsidR="00083FA1" w:rsidRPr="004F1814" w:rsidRDefault="00083FA1" w:rsidP="00B75209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Yöneticilik niteliklerine sahip olmak</w:t>
            </w:r>
          </w:p>
          <w:p w:rsidR="00083FA1" w:rsidRPr="004F1814" w:rsidRDefault="00083FA1" w:rsidP="00B75209">
            <w:pPr>
              <w:rPr>
                <w:rFonts w:ascii="Times New Roman" w:hAnsi="Times New Roman" w:cs="Times New Roman"/>
              </w:rPr>
            </w:pPr>
          </w:p>
          <w:p w:rsidR="00083FA1" w:rsidRPr="004F1814" w:rsidRDefault="00083FA1" w:rsidP="00B75209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 xml:space="preserve">Sevk ve idare yeteneğine sahip olmak </w:t>
            </w:r>
          </w:p>
        </w:tc>
        <w:tc>
          <w:tcPr>
            <w:tcW w:w="2586" w:type="dxa"/>
          </w:tcPr>
          <w:p w:rsidR="00083FA1" w:rsidRPr="004F1814" w:rsidRDefault="00083FA1" w:rsidP="00B75209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Faaliyetlerini en iyi şekilde sürdürebilmesi için sorun çözme ve koordinasyon yeteneğine sahip olmak</w:t>
            </w: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 w:rsidP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Görev İçin Gerekli Beceri ve </w:t>
            </w:r>
            <w:r w:rsidRPr="00723CA9">
              <w:rPr>
                <w:rFonts w:ascii="Times New Roman" w:hAnsi="Times New Roman" w:cs="Times New Roman"/>
                <w:b/>
              </w:rPr>
              <w:lastRenderedPageBreak/>
              <w:t>Yetenekler</w:t>
            </w:r>
          </w:p>
        </w:tc>
        <w:tc>
          <w:tcPr>
            <w:tcW w:w="8529" w:type="dxa"/>
            <w:gridSpan w:val="3"/>
          </w:tcPr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Analitik düşünebilme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Analiz yapabilme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İleri düzeyde bilgisayar ve internet kullanımı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Gizlilik gerektiren konularda özenli olmak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Değişim ve gelişime açık olma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Düzenli ve disiplinli çalışma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Ekip çalışmasına uyumlu ve katılımcı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Ekip liderliği vasfı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Empati kurabilme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Etkin yazılı ve sözlü iletişim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Güçlü hafıza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Hızlı düşünme ve karar verebilme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Hukuki analiz ve muhakeme yapabilme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Hoşgörülü olma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İkna kabiliyeti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</w:rPr>
              <w:t xml:space="preserve">, değişim ve gelişime açık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İstatistiksel çözümleme yapabilme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Karşılaştırmalı durum analizi yapabilme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Koordinasyon yapabilme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Kurumsal ve etik prensiplere bağlılık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Liderlik vasfı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Muhakeme yapabilme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Müzakere edebilme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Ofis programlarını etkin kullanabilme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Planlama ve organizasyon yapabilme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Pratik bilgileri uygulamaya aktarabilme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Sabırlı olma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Sistemli düşünme gücüne sahip olma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Sorun çözebilme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Sonuç odaklı olma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Sorumluluk alabilme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Stres yönetimi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Temsil kabiliyeti 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Üst ve astlarla diyalog</w:t>
            </w:r>
          </w:p>
          <w:p w:rsidR="00083FA1" w:rsidRDefault="00083FA1" w:rsidP="00083FA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Yöneticilik vasfı</w:t>
            </w:r>
          </w:p>
          <w:p w:rsidR="009553CD" w:rsidRPr="00723CA9" w:rsidRDefault="00083FA1" w:rsidP="00083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Zaman yönetimi </w:t>
            </w: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lastRenderedPageBreak/>
              <w:t>Diğer Görevlerle İlişkisi</w:t>
            </w:r>
          </w:p>
        </w:tc>
        <w:tc>
          <w:tcPr>
            <w:tcW w:w="8529" w:type="dxa"/>
            <w:gridSpan w:val="3"/>
          </w:tcPr>
          <w:p w:rsidR="00083FA1" w:rsidRDefault="00083FA1" w:rsidP="00083F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Yönetim,  öğretim elemanları, idari personeller ile diğer ilgili birimler</w:t>
            </w:r>
          </w:p>
          <w:p w:rsidR="009553CD" w:rsidRPr="00005221" w:rsidRDefault="009553CD" w:rsidP="009553CD">
            <w:pPr>
              <w:pStyle w:val="ListeParagraf"/>
              <w:rPr>
                <w:sz w:val="22"/>
                <w:szCs w:val="22"/>
              </w:rPr>
            </w:pP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Yasal Dayanaklar </w:t>
            </w:r>
          </w:p>
        </w:tc>
        <w:tc>
          <w:tcPr>
            <w:tcW w:w="8529" w:type="dxa"/>
            <w:gridSpan w:val="3"/>
          </w:tcPr>
          <w:p w:rsidR="00083FA1" w:rsidRDefault="00083FA1" w:rsidP="00083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ve 2547 sayılı Kanun</w:t>
            </w:r>
            <w:r w:rsidR="003B5849">
              <w:rPr>
                <w:rFonts w:ascii="Times New Roman" w:hAnsi="Times New Roman" w:cs="Times New Roman"/>
              </w:rPr>
              <w:t xml:space="preserve"> ile İş Kanunu</w:t>
            </w:r>
          </w:p>
          <w:p w:rsidR="009553CD" w:rsidRPr="00723CA9" w:rsidRDefault="009553CD">
            <w:pPr>
              <w:rPr>
                <w:rFonts w:ascii="Times New Roman" w:hAnsi="Times New Roman" w:cs="Times New Roman"/>
              </w:rPr>
            </w:pPr>
          </w:p>
        </w:tc>
      </w:tr>
    </w:tbl>
    <w:p w:rsidR="00075D44" w:rsidRDefault="00075D44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3B5849" w:rsidRDefault="003B5849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TEBLİĞ EDEN</w:t>
      </w:r>
    </w:p>
    <w:p w:rsidR="00C8183B" w:rsidRDefault="003B5849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G. Nazan GÜNAY </w:t>
      </w:r>
    </w:p>
    <w:p w:rsidR="003B5849" w:rsidRDefault="003B5849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Dekan V. </w:t>
      </w: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TEBELLÜĞ EDEN</w:t>
      </w:r>
    </w:p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F1B">
        <w:rPr>
          <w:rFonts w:ascii="Times New Roman" w:hAnsi="Times New Roman" w:cs="Times New Roman"/>
        </w:rPr>
        <w:t xml:space="preserve">Bu dokümanda açıklanan görev tanımını okudum, görevi burada belirtilen kapsamda yerine getirmeyi kabul ediyorum. </w:t>
      </w:r>
    </w:p>
    <w:p w:rsidR="00C8183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2121"/>
        <w:gridCol w:w="2121"/>
        <w:gridCol w:w="2122"/>
      </w:tblGrid>
      <w:tr w:rsidR="00C8183B" w:rsidRPr="006E1F1B" w:rsidTr="004F6CB1">
        <w:tc>
          <w:tcPr>
            <w:tcW w:w="817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3425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122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8183B" w:rsidTr="00FA3151">
        <w:trPr>
          <w:trHeight w:val="509"/>
        </w:trPr>
        <w:tc>
          <w:tcPr>
            <w:tcW w:w="817" w:type="dxa"/>
          </w:tcPr>
          <w:p w:rsidR="00C8183B" w:rsidRDefault="003B5849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</w:tcPr>
          <w:p w:rsidR="00C8183B" w:rsidRDefault="003B5849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AKKUŞ</w:t>
            </w:r>
          </w:p>
        </w:tc>
        <w:tc>
          <w:tcPr>
            <w:tcW w:w="2121" w:type="dxa"/>
          </w:tcPr>
          <w:p w:rsidR="00C8183B" w:rsidRDefault="003B5849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İşçi </w:t>
            </w:r>
          </w:p>
        </w:tc>
        <w:tc>
          <w:tcPr>
            <w:tcW w:w="2121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83B" w:rsidRDefault="00C8183B" w:rsidP="00075D44"/>
    <w:sectPr w:rsidR="00C8183B" w:rsidSect="00A9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D3" w:rsidRDefault="00807ED3" w:rsidP="00A91187">
      <w:pPr>
        <w:spacing w:after="0" w:line="240" w:lineRule="auto"/>
      </w:pPr>
      <w:r>
        <w:separator/>
      </w:r>
    </w:p>
  </w:endnote>
  <w:endnote w:type="continuationSeparator" w:id="0">
    <w:p w:rsidR="00807ED3" w:rsidRDefault="00807ED3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6D" w:rsidRDefault="00385C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08" w:rsidRDefault="00DB2908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DB2908" w:rsidTr="00DB2908"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DB2908" w:rsidRDefault="00DB2908">
          <w:pPr>
            <w:jc w:val="center"/>
            <w:rPr>
              <w:rFonts w:ascii="Times New Roman" w:hAnsi="Times New Roman" w:cs="Times New Roman"/>
              <w:b/>
            </w:rPr>
          </w:pPr>
          <w:bookmarkStart w:id="0" w:name="_GoBack"/>
          <w:r>
            <w:rPr>
              <w:rFonts w:ascii="Times New Roman" w:hAnsi="Times New Roman" w:cs="Times New Roman"/>
              <w:b/>
            </w:rPr>
            <w:t>HAZIRLAYAN</w:t>
          </w:r>
        </w:p>
        <w:p w:rsidR="00DB2908" w:rsidRDefault="00DB29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Hasan AKKUŞ</w:t>
          </w:r>
        </w:p>
        <w:p w:rsidR="00DB2908" w:rsidRDefault="00DB29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İşçi  </w:t>
          </w:r>
        </w:p>
      </w:tc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DB2908" w:rsidRDefault="00DB29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KONTROL EDEN</w:t>
          </w:r>
        </w:p>
        <w:p w:rsidR="00DB2908" w:rsidRDefault="00DB29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İlkay DALLAR ÇİÇEK</w:t>
          </w:r>
        </w:p>
        <w:p w:rsidR="00DB2908" w:rsidRDefault="00DB29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Fakülte Sekreteri </w:t>
          </w:r>
        </w:p>
      </w:tc>
      <w:tc>
        <w:tcPr>
          <w:tcW w:w="353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DB2908" w:rsidRDefault="00DB29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ONAYLAYAN</w:t>
          </w:r>
        </w:p>
        <w:p w:rsidR="00DB2908" w:rsidRDefault="00DB29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Prof. Dr. G. Nazan GÜNAY </w:t>
          </w:r>
        </w:p>
        <w:p w:rsidR="00DB2908" w:rsidRDefault="00DB29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Dekan V.</w:t>
          </w:r>
        </w:p>
      </w:tc>
    </w:tr>
  </w:tbl>
  <w:p w:rsidR="00DB2908" w:rsidRDefault="00DB2908" w:rsidP="00DB2908">
    <w:pPr>
      <w:pStyle w:val="Altbilgi"/>
    </w:pPr>
  </w:p>
  <w:p w:rsidR="00DB2908" w:rsidRDefault="00DB2908" w:rsidP="00DB2908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GT-İİF-016, Revizyon Tarihi:02.01.2024 -, Revizyon No: 01</w:t>
    </w:r>
  </w:p>
  <w:p w:rsidR="00DB2908" w:rsidRDefault="00DB2908" w:rsidP="00DB2908">
    <w:pPr>
      <w:pStyle w:val="Altbilgi"/>
    </w:pPr>
  </w:p>
  <w:bookmarkEnd w:id="0"/>
  <w:p w:rsidR="00DB2908" w:rsidRDefault="00DB2908">
    <w:pPr>
      <w:pStyle w:val="Altbilgi"/>
    </w:pPr>
  </w:p>
  <w:p w:rsidR="00385C6D" w:rsidRPr="00385C6D" w:rsidRDefault="00385C6D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6D" w:rsidRDefault="00385C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D3" w:rsidRDefault="00807ED3" w:rsidP="00A91187">
      <w:pPr>
        <w:spacing w:after="0" w:line="240" w:lineRule="auto"/>
      </w:pPr>
      <w:r>
        <w:separator/>
      </w:r>
    </w:p>
  </w:footnote>
  <w:footnote w:type="continuationSeparator" w:id="0">
    <w:p w:rsidR="00807ED3" w:rsidRDefault="00807ED3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6D" w:rsidRDefault="00385C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49" w:rsidRDefault="003B5849" w:rsidP="003B5849">
    <w:pPr>
      <w:pStyle w:val="a"/>
      <w:rPr>
        <w:sz w:val="6"/>
        <w:szCs w:val="6"/>
      </w:rPr>
    </w:pPr>
  </w:p>
  <w:p w:rsidR="003B5849" w:rsidRDefault="003B5849" w:rsidP="003B5849">
    <w:pPr>
      <w:pStyle w:val="a"/>
      <w:rPr>
        <w:sz w:val="6"/>
        <w:szCs w:val="6"/>
      </w:rPr>
    </w:pPr>
  </w:p>
  <w:p w:rsidR="003B5849" w:rsidRDefault="003B5849" w:rsidP="003B5849">
    <w:pPr>
      <w:pStyle w:val="a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C5A8F" wp14:editId="0A1AFAEA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4" name="Resim 4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5849" w:rsidRDefault="003B5849" w:rsidP="003B5849">
    <w:pPr>
      <w:pStyle w:val="a"/>
      <w:rPr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3B5849" w:rsidTr="0040076F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3B5849" w:rsidRPr="000F46FA" w:rsidRDefault="003B5849" w:rsidP="0040076F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3B5849" w:rsidRPr="000F46FA" w:rsidRDefault="003B5849" w:rsidP="0040076F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3B5849" w:rsidRPr="000F46FA" w:rsidRDefault="003B5849" w:rsidP="0040076F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3B5849" w:rsidRPr="00B43AC7" w:rsidRDefault="003B5849" w:rsidP="0040076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3B5849" w:rsidRPr="00B43AC7" w:rsidRDefault="003B5849" w:rsidP="0040076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3B5849" w:rsidRPr="00B43AC7" w:rsidRDefault="003B5849" w:rsidP="0040076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>DESTEK HİZMETLERİ (İdare Amiri)</w:t>
          </w:r>
        </w:p>
        <w:p w:rsidR="003B5849" w:rsidRPr="00AB2D7F" w:rsidRDefault="003B5849" w:rsidP="0040076F">
          <w:pPr>
            <w:spacing w:after="0" w:line="240" w:lineRule="auto"/>
            <w:jc w:val="center"/>
            <w:rPr>
              <w:b/>
              <w:sz w:val="20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B5849" w:rsidRPr="000F46FA" w:rsidRDefault="003B5849" w:rsidP="0040076F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B5849" w:rsidRPr="000F46FA" w:rsidRDefault="003B5849" w:rsidP="0040076F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GT-İİF-016</w:t>
          </w:r>
        </w:p>
      </w:tc>
    </w:tr>
    <w:tr w:rsidR="003B5849" w:rsidTr="0040076F">
      <w:trPr>
        <w:trHeight w:val="349"/>
      </w:trPr>
      <w:tc>
        <w:tcPr>
          <w:tcW w:w="2977" w:type="dxa"/>
          <w:vMerge/>
          <w:shd w:val="clear" w:color="auto" w:fill="auto"/>
        </w:tcPr>
        <w:p w:rsidR="003B5849" w:rsidRDefault="003B5849" w:rsidP="0040076F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B5849" w:rsidRDefault="003B5849" w:rsidP="0040076F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B5849" w:rsidRPr="000F46FA" w:rsidRDefault="003B5849" w:rsidP="0040076F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B5849" w:rsidRPr="000F46FA" w:rsidRDefault="003B5849" w:rsidP="0040076F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3B5849" w:rsidTr="0040076F">
      <w:trPr>
        <w:trHeight w:val="348"/>
      </w:trPr>
      <w:tc>
        <w:tcPr>
          <w:tcW w:w="2977" w:type="dxa"/>
          <w:vMerge/>
          <w:shd w:val="clear" w:color="auto" w:fill="auto"/>
        </w:tcPr>
        <w:p w:rsidR="003B5849" w:rsidRDefault="003B5849" w:rsidP="0040076F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B5849" w:rsidRPr="000F46FA" w:rsidRDefault="003B5849" w:rsidP="0040076F">
          <w:pPr>
            <w:pStyle w:val="a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B5849" w:rsidRPr="000F46FA" w:rsidRDefault="003B5849" w:rsidP="0040076F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B5849" w:rsidRPr="000F46FA" w:rsidRDefault="003B5849" w:rsidP="0040076F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3B5849" w:rsidTr="0040076F">
      <w:trPr>
        <w:trHeight w:val="349"/>
      </w:trPr>
      <w:tc>
        <w:tcPr>
          <w:tcW w:w="2977" w:type="dxa"/>
          <w:vMerge/>
          <w:shd w:val="clear" w:color="auto" w:fill="auto"/>
        </w:tcPr>
        <w:p w:rsidR="003B5849" w:rsidRDefault="003B5849" w:rsidP="0040076F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B5849" w:rsidRDefault="003B5849" w:rsidP="0040076F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3B5849" w:rsidRPr="000F46FA" w:rsidRDefault="003B5849" w:rsidP="0040076F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3B5849" w:rsidRPr="000F46FA" w:rsidRDefault="003B5849" w:rsidP="0040076F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</w:p>
      </w:tc>
    </w:tr>
  </w:tbl>
  <w:p w:rsidR="003B5849" w:rsidRDefault="003B5849" w:rsidP="003B5849">
    <w:pPr>
      <w:pStyle w:val="a"/>
      <w:rPr>
        <w:sz w:val="4"/>
        <w:szCs w:val="4"/>
      </w:rPr>
    </w:pPr>
  </w:p>
  <w:p w:rsidR="00A91187" w:rsidRPr="003B5849" w:rsidRDefault="00A91187" w:rsidP="003B584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6D" w:rsidRDefault="00385C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D5CB1"/>
    <w:multiLevelType w:val="hybridMultilevel"/>
    <w:tmpl w:val="FA7E381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5221"/>
    <w:rsid w:val="00075D44"/>
    <w:rsid w:val="00083FA1"/>
    <w:rsid w:val="000E53D2"/>
    <w:rsid w:val="000F023F"/>
    <w:rsid w:val="0013417C"/>
    <w:rsid w:val="00134DCA"/>
    <w:rsid w:val="00233401"/>
    <w:rsid w:val="002968C9"/>
    <w:rsid w:val="00347C33"/>
    <w:rsid w:val="00385C6D"/>
    <w:rsid w:val="003B5849"/>
    <w:rsid w:val="00411B9D"/>
    <w:rsid w:val="004577D9"/>
    <w:rsid w:val="00470E6F"/>
    <w:rsid w:val="004929FC"/>
    <w:rsid w:val="00504CDE"/>
    <w:rsid w:val="00552F54"/>
    <w:rsid w:val="005774BC"/>
    <w:rsid w:val="0063497D"/>
    <w:rsid w:val="006B1860"/>
    <w:rsid w:val="006D3450"/>
    <w:rsid w:val="006E1F1B"/>
    <w:rsid w:val="006F30FB"/>
    <w:rsid w:val="00700613"/>
    <w:rsid w:val="00723CA9"/>
    <w:rsid w:val="0076291C"/>
    <w:rsid w:val="00783AB1"/>
    <w:rsid w:val="0080321B"/>
    <w:rsid w:val="00807ED3"/>
    <w:rsid w:val="0087172B"/>
    <w:rsid w:val="009553CD"/>
    <w:rsid w:val="00A91187"/>
    <w:rsid w:val="00AF15AF"/>
    <w:rsid w:val="00C20B73"/>
    <w:rsid w:val="00C52C4D"/>
    <w:rsid w:val="00C62BA3"/>
    <w:rsid w:val="00C8183B"/>
    <w:rsid w:val="00CB048C"/>
    <w:rsid w:val="00D346DB"/>
    <w:rsid w:val="00D444FE"/>
    <w:rsid w:val="00D913E4"/>
    <w:rsid w:val="00DB2908"/>
    <w:rsid w:val="00E02D5B"/>
    <w:rsid w:val="00E06B1D"/>
    <w:rsid w:val="00E230B7"/>
    <w:rsid w:val="00EA2105"/>
    <w:rsid w:val="00EA55A1"/>
    <w:rsid w:val="00ED342B"/>
    <w:rsid w:val="00EF1DC2"/>
    <w:rsid w:val="00F31DE9"/>
    <w:rsid w:val="00F4453D"/>
    <w:rsid w:val="00F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2023-11-22T15:29:00Z</dcterms:created>
  <dcterms:modified xsi:type="dcterms:W3CDTF">2024-10-15T10:46:00Z</dcterms:modified>
</cp:coreProperties>
</file>